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3C" w:rsidRDefault="0027633C" w:rsidP="0027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A3515" w:rsidRPr="000B470F" w:rsidRDefault="009F7A64" w:rsidP="0027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КСП за 2019 год</w:t>
      </w:r>
    </w:p>
    <w:p w:rsidR="009F7A64" w:rsidRDefault="009F7A64" w:rsidP="007C550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9F7A64" w:rsidRDefault="009F7A64" w:rsidP="007C550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</w:p>
    <w:p w:rsidR="009F7A64" w:rsidRDefault="009F7A64" w:rsidP="007C550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</w:p>
    <w:p w:rsidR="009F7A64" w:rsidRDefault="009F7A64" w:rsidP="007C550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</w:p>
    <w:p w:rsidR="00307055" w:rsidRPr="003C3732" w:rsidRDefault="00DA3515" w:rsidP="007C550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4A3836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Контрольно-счетная палата города Дзержинска</w:t>
      </w:r>
      <w:r w:rsidR="003C3626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Pr="004A3836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как постоянно действующий </w:t>
      </w:r>
      <w:r w:rsidRPr="003C37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орган внешнего муниципально</w:t>
      </w:r>
      <w:r w:rsidR="00FC6FAB" w:rsidRPr="003C37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го </w:t>
      </w:r>
      <w:r w:rsidRPr="003C37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финансового контроля была образована 28</w:t>
      </w:r>
      <w:r w:rsidR="000B725B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июня </w:t>
      </w:r>
      <w:r w:rsidRPr="003C37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2018 года решением Городской Думы города Дзержинска №</w:t>
      </w:r>
      <w:r w:rsidR="000B725B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</w:t>
      </w:r>
      <w:r w:rsidRPr="003C3732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528.</w:t>
      </w:r>
    </w:p>
    <w:p w:rsidR="00EA37E4" w:rsidRPr="003C3732" w:rsidRDefault="00DA3515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Палата призвана осуществлять </w:t>
      </w:r>
      <w:r w:rsidR="00645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внешний финансовый </w:t>
      </w:r>
      <w:r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законным и эффективным использованием бюджетных средств, за соблюдением установленного порядка управления и распоряжения муниципальным имуществом города.</w:t>
      </w:r>
    </w:p>
    <w:p w:rsidR="00DA3515" w:rsidRPr="004A3836" w:rsidRDefault="00DA3515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Субъектами контрольно-надз</w:t>
      </w:r>
      <w:r w:rsidR="0017225D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орной деятельности КСП являлись участники бюджетного процесса: </w:t>
      </w:r>
      <w:r w:rsidR="00745641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города</w:t>
      </w:r>
      <w:r w:rsidR="007C1D6F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D79BC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="007C1D6F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структурные подразделения</w:t>
      </w:r>
      <w:r w:rsidR="00DD79BC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1D6F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- </w:t>
      </w:r>
      <w:r w:rsidR="00745641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КУМИ, </w:t>
      </w:r>
      <w:r w:rsidR="005C26C1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177 муниципальных образований города, </w:t>
      </w:r>
      <w:r w:rsidR="00745641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коммерческие структуры, участвующие в </w:t>
      </w:r>
      <w:r w:rsidR="0017225D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>исп</w:t>
      </w:r>
      <w:r w:rsidR="007C1D6F" w:rsidRPr="003C3732"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ользовании муниципального им</w:t>
      </w:r>
      <w:r w:rsidR="007C1D6F" w:rsidRPr="004A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ущества </w:t>
      </w:r>
      <w:r w:rsidR="00745641" w:rsidRPr="004A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</w:t>
      </w:r>
      <w:r w:rsidRPr="004A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26C1" w:rsidRPr="004A383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концессионных соглашений (</w:t>
      </w:r>
      <w:r w:rsidR="00745641" w:rsidRPr="004A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</w:t>
      </w:r>
      <w:r w:rsidR="00170EA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45641" w:rsidRPr="004A3836">
        <w:rPr>
          <w:rFonts w:ascii="Times New Roman" w:hAnsi="Times New Roman" w:cs="Times New Roman"/>
          <w:sz w:val="28"/>
          <w:szCs w:val="28"/>
          <w:shd w:val="clear" w:color="auto" w:fill="FFFFFF"/>
        </w:rPr>
        <w:t>Водоканал</w:t>
      </w:r>
      <w:r w:rsidR="00170E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45641" w:rsidRPr="004A3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45641" w:rsidRPr="00B569D6">
        <w:rPr>
          <w:rFonts w:ascii="Times New Roman" w:hAnsi="Times New Roman" w:cs="Times New Roman"/>
          <w:sz w:val="28"/>
          <w:szCs w:val="28"/>
          <w:shd w:val="clear" w:color="auto" w:fill="FFFFFF"/>
        </w:rPr>
        <w:t>ПАО «Т-плюс»).</w:t>
      </w:r>
      <w:r w:rsidR="00B5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5518" w:rsidRPr="000B470F" w:rsidRDefault="00EC5518" w:rsidP="007C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50" w:rsidRPr="004A3836" w:rsidRDefault="006D22F1" w:rsidP="00C102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102E0">
        <w:rPr>
          <w:rFonts w:ascii="Times New Roman" w:hAnsi="Times New Roman" w:cs="Times New Roman"/>
          <w:sz w:val="28"/>
          <w:szCs w:val="28"/>
        </w:rPr>
        <w:t xml:space="preserve">В </w:t>
      </w:r>
      <w:r w:rsidR="001A4C87" w:rsidRPr="00C102E0">
        <w:rPr>
          <w:rFonts w:ascii="Times New Roman" w:hAnsi="Times New Roman" w:cs="Times New Roman"/>
          <w:sz w:val="28"/>
          <w:szCs w:val="28"/>
        </w:rPr>
        <w:t>2019</w:t>
      </w:r>
      <w:r w:rsidRPr="00C102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05D5" w:rsidRPr="00C102E0">
        <w:rPr>
          <w:rFonts w:ascii="Times New Roman" w:hAnsi="Times New Roman" w:cs="Times New Roman"/>
          <w:sz w:val="28"/>
          <w:szCs w:val="28"/>
        </w:rPr>
        <w:t>конт</w:t>
      </w:r>
      <w:r w:rsidR="00645C53" w:rsidRPr="00C102E0">
        <w:rPr>
          <w:rFonts w:ascii="Times New Roman" w:hAnsi="Times New Roman" w:cs="Times New Roman"/>
          <w:sz w:val="28"/>
          <w:szCs w:val="28"/>
        </w:rPr>
        <w:t xml:space="preserve">рольно-счетной палатой выполнены: внешняя проверка годового отчета об исполнении бюджета города 2018г., поквартально проводился анализ исполнения бюджета города с учетом всех параметров городского бюджета; подготовлено заключение на проект бюджета 2020г. и плановый период 2021 и 2022 годов; проведено 8 экспертиз </w:t>
      </w:r>
      <w:r w:rsidR="00C102E0" w:rsidRPr="00C102E0">
        <w:rPr>
          <w:rFonts w:ascii="Times New Roman" w:hAnsi="Times New Roman" w:cs="Times New Roman"/>
          <w:sz w:val="28"/>
          <w:szCs w:val="28"/>
        </w:rPr>
        <w:t>изменений, вносимых в бюджет города в течение года;</w:t>
      </w:r>
      <w:proofErr w:type="gramEnd"/>
      <w:r w:rsidR="00C102E0" w:rsidRPr="00C102E0">
        <w:rPr>
          <w:rFonts w:ascii="Times New Roman" w:hAnsi="Times New Roman" w:cs="Times New Roman"/>
          <w:sz w:val="28"/>
          <w:szCs w:val="28"/>
        </w:rPr>
        <w:t xml:space="preserve"> подготовлено 7 экономических справок по поправкам, вносимым в бюджет «с голоса»;</w:t>
      </w:r>
      <w:r w:rsidR="00C10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2E0" w:rsidRDefault="00C92686" w:rsidP="00C102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679" w:rsidRPr="00C102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вышеназванных обязательных мероприятий в 2019 году сотрудниками КСП были выполнены следующие экспертно-аналитические мероприятия:</w:t>
      </w:r>
      <w:r w:rsidRPr="00C102E0">
        <w:rPr>
          <w:rFonts w:ascii="Times New Roman" w:hAnsi="Times New Roman"/>
          <w:sz w:val="28"/>
          <w:szCs w:val="28"/>
        </w:rPr>
        <w:t xml:space="preserve"> </w:t>
      </w:r>
    </w:p>
    <w:p w:rsidR="001C533C" w:rsidRPr="004A3836" w:rsidRDefault="00C102E0" w:rsidP="00C102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2B8F" w:rsidRPr="00C102E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C533C" w:rsidRPr="00C102E0">
        <w:rPr>
          <w:rFonts w:ascii="Times New Roman" w:hAnsi="Times New Roman" w:cs="Times New Roman"/>
          <w:sz w:val="28"/>
          <w:szCs w:val="28"/>
        </w:rPr>
        <w:t>прогнозной оценки исполнения городского бюджета исключительно за счет доходов (без дефицита) городского бюджета, принимая во внимание, что в 2020 году объем муниципального долга достигнет предельного значения.</w:t>
      </w:r>
      <w:r w:rsidRPr="00C102E0">
        <w:rPr>
          <w:rFonts w:ascii="Times New Roman" w:hAnsi="Times New Roman" w:cs="Times New Roman"/>
          <w:sz w:val="28"/>
          <w:szCs w:val="28"/>
        </w:rPr>
        <w:t xml:space="preserve"> В заключении по данному </w:t>
      </w:r>
      <w:proofErr w:type="spellStart"/>
      <w:r w:rsidRPr="00C102E0">
        <w:rPr>
          <w:rFonts w:ascii="Times New Roman" w:hAnsi="Times New Roman" w:cs="Times New Roman"/>
          <w:sz w:val="28"/>
          <w:szCs w:val="28"/>
        </w:rPr>
        <w:t>экспетрно</w:t>
      </w:r>
      <w:proofErr w:type="spellEnd"/>
      <w:r w:rsidRPr="00C102E0">
        <w:rPr>
          <w:rFonts w:ascii="Times New Roman" w:hAnsi="Times New Roman" w:cs="Times New Roman"/>
          <w:sz w:val="28"/>
          <w:szCs w:val="28"/>
        </w:rPr>
        <w:t xml:space="preserve">-аналитическому мероприятию </w:t>
      </w:r>
      <w:r w:rsidR="001C533C" w:rsidRPr="00C102E0">
        <w:rPr>
          <w:rFonts w:ascii="Times New Roman" w:hAnsi="Times New Roman" w:cs="Times New Roman"/>
          <w:sz w:val="28"/>
          <w:szCs w:val="28"/>
        </w:rPr>
        <w:t>Контрольно-счетная палата акцентировала</w:t>
      </w:r>
      <w:r w:rsidR="001C533C" w:rsidRPr="004A3836">
        <w:rPr>
          <w:rFonts w:ascii="Times New Roman" w:hAnsi="Times New Roman" w:cs="Times New Roman"/>
          <w:sz w:val="28"/>
          <w:szCs w:val="28"/>
        </w:rPr>
        <w:t xml:space="preserve">  внимание на </w:t>
      </w:r>
      <w:r>
        <w:rPr>
          <w:rFonts w:ascii="Times New Roman" w:hAnsi="Times New Roman" w:cs="Times New Roman"/>
          <w:sz w:val="28"/>
          <w:szCs w:val="28"/>
        </w:rPr>
        <w:t>условиях  формирования</w:t>
      </w:r>
      <w:r w:rsidR="001C533C" w:rsidRPr="004A3836">
        <w:rPr>
          <w:rFonts w:ascii="Times New Roman" w:hAnsi="Times New Roman" w:cs="Times New Roman"/>
          <w:sz w:val="28"/>
          <w:szCs w:val="28"/>
        </w:rPr>
        <w:t xml:space="preserve"> бездефицитного бюджета</w:t>
      </w:r>
      <w:r>
        <w:rPr>
          <w:rFonts w:ascii="Times New Roman" w:hAnsi="Times New Roman" w:cs="Times New Roman"/>
          <w:sz w:val="28"/>
          <w:szCs w:val="28"/>
        </w:rPr>
        <w:t>, которые в настоящее время невыполнимы по объективным причинам</w:t>
      </w:r>
    </w:p>
    <w:p w:rsidR="000E5275" w:rsidRPr="00C92686" w:rsidRDefault="00A90D19" w:rsidP="00A90D19">
      <w:pPr>
        <w:shd w:val="clear" w:color="auto" w:fill="FFFFFF"/>
        <w:tabs>
          <w:tab w:val="left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2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5275" w:rsidRPr="00A90D19">
        <w:rPr>
          <w:rFonts w:ascii="Times New Roman" w:hAnsi="Times New Roman" w:cs="Times New Roman"/>
          <w:sz w:val="28"/>
          <w:szCs w:val="28"/>
        </w:rPr>
        <w:t xml:space="preserve">Подготовка сопоставимого сравнительного анализа расходов городского бюджета на содержание МБУ «ЦБ </w:t>
      </w:r>
      <w:proofErr w:type="spellStart"/>
      <w:r w:rsidR="000E5275" w:rsidRPr="00A90D19">
        <w:rPr>
          <w:rFonts w:ascii="Times New Roman" w:hAnsi="Times New Roman" w:cs="Times New Roman"/>
          <w:sz w:val="28"/>
          <w:szCs w:val="28"/>
        </w:rPr>
        <w:t>УМКФиС</w:t>
      </w:r>
      <w:proofErr w:type="spellEnd"/>
      <w:r w:rsidR="000E5275" w:rsidRPr="00A90D19">
        <w:rPr>
          <w:rFonts w:ascii="Times New Roman" w:hAnsi="Times New Roman" w:cs="Times New Roman"/>
          <w:sz w:val="28"/>
          <w:szCs w:val="28"/>
        </w:rPr>
        <w:t>» и МБУ «ЦБ ОУ» за 2018 год.</w:t>
      </w:r>
    </w:p>
    <w:p w:rsidR="00A90D19" w:rsidRPr="004A3836" w:rsidRDefault="00A90D19" w:rsidP="00A90D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3744" w:rsidRPr="00A9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</w:t>
      </w:r>
      <w:r w:rsidR="009447E1" w:rsidRPr="00A90D1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03744" w:rsidRPr="00A90D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№ 6-ФЗ от 07.02.2011г.</w:t>
      </w:r>
      <w:r w:rsidR="00DF4A8B" w:rsidRPr="00A9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контрольно-счетной палате в городе Дзержинске </w:t>
      </w:r>
      <w:r w:rsidR="00D03744" w:rsidRPr="00A9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DF4A8B" w:rsidRPr="00A90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92686" w:rsidRPr="00A9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ведены </w:t>
      </w:r>
      <w:r w:rsidRPr="00A9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аудиторских мероприятий в сфере закупок работ и услуг в </w:t>
      </w:r>
      <w:r w:rsidRPr="00A90D19">
        <w:rPr>
          <w:rFonts w:ascii="Times New Roman" w:hAnsi="Times New Roman" w:cs="Times New Roman"/>
          <w:sz w:val="28"/>
          <w:szCs w:val="28"/>
        </w:rPr>
        <w:t xml:space="preserve">муниципальных  бюджетных  учреждениях Спортивная школа №3, </w:t>
      </w:r>
      <w:r w:rsidR="00400E76" w:rsidRPr="00A90D19">
        <w:rPr>
          <w:rFonts w:ascii="Times New Roman" w:hAnsi="Times New Roman" w:cs="Times New Roman"/>
          <w:sz w:val="28"/>
          <w:szCs w:val="28"/>
        </w:rPr>
        <w:t xml:space="preserve"> «Инженерно-экологи</w:t>
      </w:r>
      <w:r>
        <w:rPr>
          <w:rFonts w:ascii="Times New Roman" w:hAnsi="Times New Roman" w:cs="Times New Roman"/>
          <w:sz w:val="28"/>
          <w:szCs w:val="28"/>
        </w:rPr>
        <w:t xml:space="preserve">ческая служба города Дзержинска, </w:t>
      </w:r>
      <w:r w:rsidR="00F63527" w:rsidRPr="00C9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527" w:rsidRPr="00A90D19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«Город спорта»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63527" w:rsidRPr="00A9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1CB" w:rsidRPr="004A3836" w:rsidRDefault="00D831CB" w:rsidP="007C5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b/>
          <w:sz w:val="28"/>
          <w:szCs w:val="28"/>
        </w:rPr>
        <w:lastRenderedPageBreak/>
        <w:t>Таким образом, мы видим, что в 2019 году контрольно-счетная палата постоянно осуществляла контроль</w:t>
      </w:r>
      <w:r w:rsidR="00951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836">
        <w:rPr>
          <w:rFonts w:ascii="Times New Roman" w:hAnsi="Times New Roman" w:cs="Times New Roman"/>
          <w:b/>
          <w:sz w:val="28"/>
          <w:szCs w:val="28"/>
        </w:rPr>
        <w:t>все</w:t>
      </w:r>
      <w:r w:rsidR="0095184A">
        <w:rPr>
          <w:rFonts w:ascii="Times New Roman" w:hAnsi="Times New Roman" w:cs="Times New Roman"/>
          <w:b/>
          <w:sz w:val="28"/>
          <w:szCs w:val="28"/>
        </w:rPr>
        <w:t>х</w:t>
      </w:r>
      <w:r w:rsidRPr="004A3836">
        <w:rPr>
          <w:rFonts w:ascii="Times New Roman" w:hAnsi="Times New Roman" w:cs="Times New Roman"/>
          <w:b/>
          <w:sz w:val="28"/>
          <w:szCs w:val="28"/>
        </w:rPr>
        <w:t xml:space="preserve"> параметр</w:t>
      </w:r>
      <w:r w:rsidR="00F86006">
        <w:rPr>
          <w:rFonts w:ascii="Times New Roman" w:hAnsi="Times New Roman" w:cs="Times New Roman"/>
          <w:b/>
          <w:sz w:val="28"/>
          <w:szCs w:val="28"/>
        </w:rPr>
        <w:t>ов</w:t>
      </w:r>
      <w:r w:rsidRPr="004A3836">
        <w:rPr>
          <w:rFonts w:ascii="Times New Roman" w:hAnsi="Times New Roman" w:cs="Times New Roman"/>
          <w:b/>
          <w:sz w:val="28"/>
          <w:szCs w:val="28"/>
        </w:rPr>
        <w:t xml:space="preserve"> городского бюджета (как в плановом, так и в экстренно-мониторинговом режиме)</w:t>
      </w:r>
      <w:r w:rsidR="00A90D19">
        <w:rPr>
          <w:rFonts w:ascii="Times New Roman" w:hAnsi="Times New Roman" w:cs="Times New Roman"/>
          <w:b/>
          <w:sz w:val="28"/>
          <w:szCs w:val="28"/>
        </w:rPr>
        <w:t xml:space="preserve"> по каждому мероприятию были даны рекомендации, по исправлению выявленных нарушений и недостатков, проверено их исполнение. </w:t>
      </w:r>
    </w:p>
    <w:p w:rsidR="00F63527" w:rsidRPr="004A3836" w:rsidRDefault="00F63527" w:rsidP="007C5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527" w:rsidRPr="004A3836" w:rsidRDefault="00D831CB" w:rsidP="007C5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836">
        <w:rPr>
          <w:rFonts w:ascii="Times New Roman" w:eastAsia="Calibri" w:hAnsi="Times New Roman" w:cs="Times New Roman"/>
          <w:sz w:val="28"/>
          <w:szCs w:val="28"/>
        </w:rPr>
        <w:t>В 2019 году контрольно-счетной палатой проводились п</w:t>
      </w:r>
      <w:r w:rsidR="00B33A29">
        <w:rPr>
          <w:rFonts w:ascii="Times New Roman" w:eastAsia="Calibri" w:hAnsi="Times New Roman" w:cs="Times New Roman"/>
          <w:sz w:val="28"/>
          <w:szCs w:val="28"/>
        </w:rPr>
        <w:t>лановые контрольные мероприятия. В</w:t>
      </w:r>
      <w:r w:rsidR="001E573F" w:rsidRPr="004A3836">
        <w:rPr>
          <w:rFonts w:ascii="Times New Roman" w:eastAsia="Calibri" w:hAnsi="Times New Roman" w:cs="Times New Roman"/>
          <w:sz w:val="28"/>
          <w:szCs w:val="28"/>
        </w:rPr>
        <w:t>сего проведено 13 контрольных проверок, причем одна проверка – «Проверка законности и эффективности использования бюджетных средств, выделяемых на финансирование программ поддержки обеспечения жильем отдельных категорий граждан и жилищное строительство в 2018-2019 годах» проводил</w:t>
      </w:r>
      <w:r w:rsidR="00F86006">
        <w:rPr>
          <w:rFonts w:ascii="Times New Roman" w:eastAsia="Calibri" w:hAnsi="Times New Roman" w:cs="Times New Roman"/>
          <w:sz w:val="28"/>
          <w:szCs w:val="28"/>
        </w:rPr>
        <w:t>а</w:t>
      </w:r>
      <w:r w:rsidR="001E573F" w:rsidRPr="004A3836">
        <w:rPr>
          <w:rFonts w:ascii="Times New Roman" w:eastAsia="Calibri" w:hAnsi="Times New Roman" w:cs="Times New Roman"/>
          <w:sz w:val="28"/>
          <w:szCs w:val="28"/>
        </w:rPr>
        <w:t xml:space="preserve">сь в рамках единого общероссийского мероприятия организованного Президиумом Союза МКСО России и </w:t>
      </w:r>
      <w:r w:rsidR="00C92686">
        <w:rPr>
          <w:rFonts w:ascii="Times New Roman" w:eastAsia="Calibri" w:hAnsi="Times New Roman" w:cs="Times New Roman"/>
          <w:sz w:val="28"/>
          <w:szCs w:val="28"/>
        </w:rPr>
        <w:t>получила одобрение Союза МКСО.</w:t>
      </w:r>
    </w:p>
    <w:p w:rsidR="00A90D19" w:rsidRDefault="006979F7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b/>
          <w:sz w:val="28"/>
          <w:szCs w:val="28"/>
        </w:rPr>
        <w:t>В 2019 году контрольные мероприятия</w:t>
      </w:r>
      <w:r w:rsidRPr="004A3836">
        <w:rPr>
          <w:rFonts w:ascii="Times New Roman" w:hAnsi="Times New Roman" w:cs="Times New Roman"/>
          <w:sz w:val="28"/>
          <w:szCs w:val="28"/>
        </w:rPr>
        <w:t xml:space="preserve"> проводились в со</w:t>
      </w:r>
      <w:r w:rsidR="00C4627F" w:rsidRPr="004A3836">
        <w:rPr>
          <w:rFonts w:ascii="Times New Roman" w:hAnsi="Times New Roman" w:cs="Times New Roman"/>
          <w:sz w:val="28"/>
          <w:szCs w:val="28"/>
        </w:rPr>
        <w:t>о</w:t>
      </w:r>
      <w:r w:rsidRPr="004A3836">
        <w:rPr>
          <w:rFonts w:ascii="Times New Roman" w:hAnsi="Times New Roman" w:cs="Times New Roman"/>
          <w:sz w:val="28"/>
          <w:szCs w:val="28"/>
        </w:rPr>
        <w:t xml:space="preserve">тветствии </w:t>
      </w:r>
      <w:r w:rsidR="00F86006">
        <w:rPr>
          <w:rFonts w:ascii="Times New Roman" w:hAnsi="Times New Roman" w:cs="Times New Roman"/>
          <w:sz w:val="28"/>
          <w:szCs w:val="28"/>
        </w:rPr>
        <w:t xml:space="preserve">      </w:t>
      </w:r>
      <w:r w:rsidRPr="004A3836">
        <w:rPr>
          <w:rFonts w:ascii="Times New Roman" w:hAnsi="Times New Roman" w:cs="Times New Roman"/>
          <w:sz w:val="28"/>
          <w:szCs w:val="28"/>
        </w:rPr>
        <w:t>с планом работы КСП на 2019 год</w:t>
      </w:r>
      <w:r w:rsidR="00F86006">
        <w:rPr>
          <w:rFonts w:ascii="Times New Roman" w:hAnsi="Times New Roman" w:cs="Times New Roman"/>
          <w:sz w:val="28"/>
          <w:szCs w:val="28"/>
        </w:rPr>
        <w:t>,</w:t>
      </w:r>
      <w:r w:rsidRPr="004A3836">
        <w:rPr>
          <w:rFonts w:ascii="Times New Roman" w:hAnsi="Times New Roman" w:cs="Times New Roman"/>
          <w:sz w:val="28"/>
          <w:szCs w:val="28"/>
        </w:rPr>
        <w:t xml:space="preserve"> и </w:t>
      </w:r>
      <w:r w:rsidR="00C4627F" w:rsidRPr="004A3836">
        <w:rPr>
          <w:rFonts w:ascii="Times New Roman" w:hAnsi="Times New Roman" w:cs="Times New Roman"/>
          <w:sz w:val="28"/>
          <w:szCs w:val="28"/>
        </w:rPr>
        <w:t xml:space="preserve">практически все они были внесены в план по предложению городской Думы. </w:t>
      </w:r>
    </w:p>
    <w:p w:rsidR="00656AAA" w:rsidRPr="004A3836" w:rsidRDefault="00C4627F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sz w:val="28"/>
          <w:szCs w:val="28"/>
        </w:rPr>
        <w:t>Остановимся поподробнее на каждом:</w:t>
      </w:r>
    </w:p>
    <w:p w:rsidR="00C92686" w:rsidRDefault="003101B0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7C">
        <w:rPr>
          <w:rFonts w:ascii="Times New Roman" w:hAnsi="Times New Roman" w:cs="Times New Roman"/>
          <w:b/>
          <w:sz w:val="28"/>
          <w:szCs w:val="28"/>
        </w:rPr>
        <w:t>1)</w:t>
      </w:r>
      <w:r w:rsidR="00684098">
        <w:rPr>
          <w:rFonts w:ascii="Times New Roman" w:hAnsi="Times New Roman" w:cs="Times New Roman"/>
          <w:sz w:val="28"/>
          <w:szCs w:val="28"/>
        </w:rPr>
        <w:t xml:space="preserve"> </w:t>
      </w:r>
      <w:r w:rsidR="00A90D19">
        <w:rPr>
          <w:rFonts w:ascii="Times New Roman" w:hAnsi="Times New Roman" w:cs="Times New Roman"/>
          <w:sz w:val="28"/>
          <w:szCs w:val="28"/>
        </w:rPr>
        <w:t>Проверка</w:t>
      </w:r>
      <w:r w:rsidR="00C4627F" w:rsidRPr="004A3836">
        <w:rPr>
          <w:rFonts w:ascii="Times New Roman" w:hAnsi="Times New Roman" w:cs="Times New Roman"/>
          <w:sz w:val="28"/>
          <w:szCs w:val="28"/>
        </w:rPr>
        <w:t xml:space="preserve"> эффекти</w:t>
      </w:r>
      <w:r w:rsidRPr="004A3836">
        <w:rPr>
          <w:rFonts w:ascii="Times New Roman" w:hAnsi="Times New Roman" w:cs="Times New Roman"/>
          <w:sz w:val="28"/>
          <w:szCs w:val="28"/>
        </w:rPr>
        <w:t xml:space="preserve">вности осуществления полномочий </w:t>
      </w:r>
      <w:r w:rsidR="00C4627F" w:rsidRPr="004A3836">
        <w:rPr>
          <w:rFonts w:ascii="Times New Roman" w:hAnsi="Times New Roman" w:cs="Times New Roman"/>
          <w:sz w:val="28"/>
          <w:szCs w:val="28"/>
        </w:rPr>
        <w:t>КУМИ по контролю за исполнением обязательств АО «ДВК» по концессионному соглашению на единый технологический комплекс имущества системы водоснабжения, водоотведения и очистки сточных вод города за 2017-2018г</w:t>
      </w:r>
      <w:proofErr w:type="gramStart"/>
      <w:r w:rsidR="00C4627F" w:rsidRPr="004A3836">
        <w:rPr>
          <w:rFonts w:ascii="Times New Roman" w:hAnsi="Times New Roman" w:cs="Times New Roman"/>
          <w:sz w:val="28"/>
          <w:szCs w:val="28"/>
        </w:rPr>
        <w:t>.</w:t>
      </w:r>
      <w:r w:rsidR="005C5C65">
        <w:rPr>
          <w:rFonts w:ascii="Times New Roman" w:hAnsi="Times New Roman" w:cs="Times New Roman"/>
          <w:sz w:val="28"/>
          <w:szCs w:val="28"/>
        </w:rPr>
        <w:t>,</w:t>
      </w:r>
      <w:r w:rsidR="00C926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D3E" w:rsidRPr="00C92686" w:rsidRDefault="003101B0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sz w:val="28"/>
          <w:szCs w:val="28"/>
        </w:rPr>
        <w:t>По итогам контрольного мероприятия специалистами контрольно-счетной палаты был сделан</w:t>
      </w:r>
      <w:r w:rsidR="00656AAA" w:rsidRPr="004A3836">
        <w:rPr>
          <w:rFonts w:ascii="Times New Roman" w:hAnsi="Times New Roman" w:cs="Times New Roman"/>
          <w:sz w:val="28"/>
          <w:szCs w:val="28"/>
        </w:rPr>
        <w:t xml:space="preserve"> вывод, что </w:t>
      </w:r>
      <w:r w:rsidR="00306D3E" w:rsidRPr="004A3836">
        <w:rPr>
          <w:rFonts w:ascii="Times New Roman" w:hAnsi="Times New Roman" w:cs="Times New Roman"/>
          <w:sz w:val="28"/>
          <w:szCs w:val="28"/>
        </w:rPr>
        <w:t xml:space="preserve">КУМИ администрации города за период с 2011 года по 2018 год неэффективно осуществляло полномочия </w:t>
      </w:r>
      <w:proofErr w:type="spellStart"/>
      <w:r w:rsidR="0014789F">
        <w:rPr>
          <w:rFonts w:ascii="Times New Roman" w:hAnsi="Times New Roman" w:cs="Times New Roman"/>
          <w:sz w:val="28"/>
          <w:szCs w:val="28"/>
        </w:rPr>
        <w:t>к</w:t>
      </w:r>
      <w:r w:rsidR="00306D3E" w:rsidRPr="004A3836">
        <w:rPr>
          <w:rFonts w:ascii="Times New Roman" w:hAnsi="Times New Roman" w:cs="Times New Roman"/>
          <w:sz w:val="28"/>
          <w:szCs w:val="28"/>
        </w:rPr>
        <w:t>онцедента</w:t>
      </w:r>
      <w:proofErr w:type="spellEnd"/>
      <w:r w:rsidR="00306D3E" w:rsidRPr="004A3836">
        <w:rPr>
          <w:rFonts w:ascii="Times New Roman" w:hAnsi="Times New Roman" w:cs="Times New Roman"/>
          <w:sz w:val="28"/>
          <w:szCs w:val="28"/>
        </w:rPr>
        <w:t xml:space="preserve"> по контролю исполнения обязательств ОАО «ДВК» по Концессионному соглашению на единый технологический комплекс имущества системы водоснабжения, водоотведения и очистки сточных вод города.</w:t>
      </w:r>
    </w:p>
    <w:p w:rsidR="00306D3E" w:rsidRPr="004A3836" w:rsidRDefault="00306D3E" w:rsidP="007C55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sz w:val="28"/>
          <w:szCs w:val="28"/>
        </w:rPr>
        <w:t>В администрацию города направлены предложения по организации эффективной работы по контролю выполнения ОАО «ДВК» обязательств по Концессионному соглашению на единый технологический комплекс имущества системы водоснабжения, водоотведения и очистки сточных вод города.</w:t>
      </w:r>
    </w:p>
    <w:p w:rsidR="00272393" w:rsidRPr="004A3836" w:rsidRDefault="00D215BE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36">
        <w:rPr>
          <w:rFonts w:ascii="Times New Roman" w:hAnsi="Times New Roman" w:cs="Times New Roman"/>
          <w:sz w:val="28"/>
          <w:szCs w:val="28"/>
        </w:rPr>
        <w:t>В связ</w:t>
      </w:r>
      <w:r w:rsidR="00272393" w:rsidRPr="004A3836">
        <w:rPr>
          <w:rFonts w:ascii="Times New Roman" w:hAnsi="Times New Roman" w:cs="Times New Roman"/>
          <w:sz w:val="28"/>
          <w:szCs w:val="28"/>
        </w:rPr>
        <w:t>и с выявлением фактов отсутствия</w:t>
      </w:r>
      <w:r w:rsidRPr="004A3836">
        <w:rPr>
          <w:rFonts w:ascii="Times New Roman" w:hAnsi="Times New Roman" w:cs="Times New Roman"/>
          <w:sz w:val="28"/>
          <w:szCs w:val="28"/>
        </w:rPr>
        <w:t xml:space="preserve"> должного конт</w:t>
      </w:r>
      <w:r w:rsidR="00272393" w:rsidRPr="004A3836">
        <w:rPr>
          <w:rFonts w:ascii="Times New Roman" w:hAnsi="Times New Roman" w:cs="Times New Roman"/>
          <w:sz w:val="28"/>
          <w:szCs w:val="28"/>
        </w:rPr>
        <w:t>роля и угрозой неэффективного ис</w:t>
      </w:r>
      <w:r w:rsidRPr="004A3836">
        <w:rPr>
          <w:rFonts w:ascii="Times New Roman" w:hAnsi="Times New Roman" w:cs="Times New Roman"/>
          <w:sz w:val="28"/>
          <w:szCs w:val="28"/>
        </w:rPr>
        <w:t>пользования муниципального</w:t>
      </w:r>
      <w:r w:rsidR="00272393" w:rsidRPr="004A3836">
        <w:rPr>
          <w:rFonts w:ascii="Times New Roman" w:hAnsi="Times New Roman" w:cs="Times New Roman"/>
          <w:sz w:val="28"/>
          <w:szCs w:val="28"/>
        </w:rPr>
        <w:t xml:space="preserve"> имущества контрольно-счетная палата в октябре 2019 года провела проверку </w:t>
      </w:r>
      <w:r w:rsidR="00272393" w:rsidRPr="004A3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393" w:rsidRPr="00065A03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272393" w:rsidRPr="004A3836">
        <w:rPr>
          <w:rFonts w:ascii="Times New Roman" w:hAnsi="Times New Roman" w:cs="Times New Roman"/>
          <w:sz w:val="28"/>
          <w:szCs w:val="28"/>
        </w:rPr>
        <w:t>рекомендаций контрольно-счетной палаты по «Проверке эффективности осуществления полномочий КУМИ по контролю за исполнением обязательств ОАО «ДВК» по концессионному соглашению на единый технологический комплекс имущества системы водоснабжения, водоотведения и очистки сточных вод города за 2017-2018 годов».</w:t>
      </w:r>
      <w:proofErr w:type="gramEnd"/>
    </w:p>
    <w:p w:rsidR="00272393" w:rsidRPr="004A3836" w:rsidRDefault="00272393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sz w:val="28"/>
          <w:szCs w:val="28"/>
        </w:rPr>
        <w:t xml:space="preserve"> Таким образом, в период с апреля по октябрь 2019 года рекомендации контрольно-счетной палаты были учтены не в полном объеме.</w:t>
      </w:r>
    </w:p>
    <w:p w:rsidR="00EE40BB" w:rsidRPr="004A3836" w:rsidRDefault="00065A03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33" w:rsidRPr="00B569D6">
        <w:rPr>
          <w:rFonts w:ascii="Times New Roman" w:hAnsi="Times New Roman" w:cs="Times New Roman"/>
          <w:sz w:val="28"/>
          <w:szCs w:val="28"/>
        </w:rPr>
        <w:t xml:space="preserve">В 2020 году работа по </w:t>
      </w:r>
      <w:proofErr w:type="gramStart"/>
      <w:r w:rsidR="00A37033" w:rsidRPr="00B569D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37033" w:rsidRPr="00B569D6">
        <w:rPr>
          <w:rFonts w:ascii="Times New Roman" w:hAnsi="Times New Roman" w:cs="Times New Roman"/>
          <w:sz w:val="28"/>
          <w:szCs w:val="28"/>
        </w:rPr>
        <w:t xml:space="preserve"> исполнением обязательств будет продолжена, при необходимости будут приняты меры административного </w:t>
      </w:r>
      <w:r w:rsidR="00EE40BB" w:rsidRPr="00B569D6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4A0E7D" w:rsidRPr="004A3836" w:rsidRDefault="002C58EB" w:rsidP="002C58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="004A0E7D" w:rsidRPr="004A3836">
        <w:rPr>
          <w:rFonts w:ascii="Times New Roman" w:hAnsi="Times New Roman" w:cs="Times New Roman"/>
          <w:bCs/>
          <w:sz w:val="28"/>
          <w:szCs w:val="28"/>
        </w:rPr>
        <w:t>П</w:t>
      </w:r>
      <w:r w:rsidR="004A0E7D" w:rsidRPr="004A3836">
        <w:rPr>
          <w:rFonts w:ascii="Times New Roman" w:hAnsi="Times New Roman" w:cs="Times New Roman"/>
          <w:sz w:val="28"/>
          <w:szCs w:val="28"/>
        </w:rPr>
        <w:t xml:space="preserve">роверка эффективности и законности использования бюджетного имущества при исполнении целевой аренды объектов и земельных участков по </w:t>
      </w:r>
      <w:r w:rsidR="004A0E7D" w:rsidRPr="004A3836">
        <w:rPr>
          <w:rFonts w:ascii="Times New Roman" w:hAnsi="Times New Roman" w:cs="Times New Roman"/>
          <w:sz w:val="28"/>
          <w:szCs w:val="28"/>
        </w:rPr>
        <w:lastRenderedPageBreak/>
        <w:t>договорам, заключенным с Нижегородской  региональной общественной организацией содействия развитию парков и детско-юношеского спорта</w:t>
      </w:r>
      <w:r w:rsidR="004A0E7D" w:rsidRPr="004A3836">
        <w:rPr>
          <w:rFonts w:ascii="Times New Roman" w:hAnsi="Times New Roman" w:cs="Times New Roman"/>
          <w:bCs/>
          <w:sz w:val="28"/>
          <w:szCs w:val="28"/>
        </w:rPr>
        <w:t>»</w:t>
      </w:r>
      <w:r w:rsidR="005668C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выявила</w:t>
      </w:r>
      <w:r w:rsidR="005668C6">
        <w:rPr>
          <w:rFonts w:ascii="Times New Roman" w:hAnsi="Times New Roman" w:cs="Times New Roman"/>
          <w:bCs/>
          <w:sz w:val="28"/>
          <w:szCs w:val="28"/>
        </w:rPr>
        <w:t>,</w:t>
      </w:r>
      <w:r w:rsidR="00EE40BB" w:rsidRPr="004A3836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EE40BB" w:rsidRPr="004A3836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EE40BB" w:rsidRPr="00B569D6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EE40BB" w:rsidRPr="00B569D6">
        <w:rPr>
          <w:rFonts w:ascii="Times New Roman" w:hAnsi="Times New Roman" w:cs="Times New Roman"/>
          <w:sz w:val="28"/>
          <w:szCs w:val="28"/>
        </w:rPr>
        <w:t xml:space="preserve"> поделена на несколько земельных участков с различными видами использования, то есть единый комплекс городского </w:t>
      </w:r>
      <w:proofErr w:type="spellStart"/>
      <w:r w:rsidR="00EE40BB" w:rsidRPr="00B569D6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EE40BB" w:rsidRPr="004A3836">
        <w:rPr>
          <w:rFonts w:ascii="Times New Roman" w:hAnsi="Times New Roman" w:cs="Times New Roman"/>
          <w:sz w:val="28"/>
          <w:szCs w:val="28"/>
        </w:rPr>
        <w:t xml:space="preserve"> отсутствует. </w:t>
      </w:r>
      <w:r w:rsidR="00DA125D" w:rsidRPr="004A3836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A0E7D" w:rsidRPr="004A3836">
        <w:rPr>
          <w:rFonts w:ascii="Times New Roman" w:hAnsi="Times New Roman" w:cs="Times New Roman"/>
          <w:sz w:val="28"/>
          <w:szCs w:val="28"/>
        </w:rPr>
        <w:t>наличие нескольких юридических и физических лиц, ведущих финансово-хозяйственную деятельность на территории городского парка, в том числе имеющих на территории парка земельные участки, оформленные в собственность.</w:t>
      </w:r>
    </w:p>
    <w:p w:rsidR="004A0E7D" w:rsidRPr="004A3836" w:rsidRDefault="004A0E7D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36">
        <w:rPr>
          <w:rFonts w:ascii="Times New Roman" w:hAnsi="Times New Roman" w:cs="Times New Roman"/>
          <w:sz w:val="28"/>
          <w:szCs w:val="28"/>
        </w:rPr>
        <w:t>Ф</w:t>
      </w:r>
      <w:r w:rsidR="00962647" w:rsidRPr="004A3836">
        <w:rPr>
          <w:rFonts w:ascii="Times New Roman" w:hAnsi="Times New Roman" w:cs="Times New Roman"/>
          <w:sz w:val="28"/>
          <w:szCs w:val="28"/>
        </w:rPr>
        <w:t>актически</w:t>
      </w:r>
      <w:r w:rsidR="00A57258">
        <w:rPr>
          <w:rFonts w:ascii="Times New Roman" w:hAnsi="Times New Roman" w:cs="Times New Roman"/>
          <w:sz w:val="28"/>
          <w:szCs w:val="28"/>
        </w:rPr>
        <w:t xml:space="preserve">, </w:t>
      </w:r>
      <w:r w:rsidR="005668C6">
        <w:rPr>
          <w:rFonts w:ascii="Times New Roman" w:hAnsi="Times New Roman" w:cs="Times New Roman"/>
          <w:sz w:val="28"/>
          <w:szCs w:val="28"/>
        </w:rPr>
        <w:t xml:space="preserve"> </w:t>
      </w:r>
      <w:r w:rsidRPr="004A3836">
        <w:rPr>
          <w:rFonts w:ascii="Times New Roman" w:hAnsi="Times New Roman" w:cs="Times New Roman"/>
          <w:sz w:val="28"/>
          <w:szCs w:val="28"/>
        </w:rPr>
        <w:t xml:space="preserve"> </w:t>
      </w:r>
      <w:r w:rsidR="00962647" w:rsidRPr="004A3836"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Pr="004A3836">
        <w:rPr>
          <w:rFonts w:ascii="Times New Roman" w:hAnsi="Times New Roman" w:cs="Times New Roman"/>
          <w:sz w:val="28"/>
          <w:szCs w:val="28"/>
        </w:rPr>
        <w:t>запланированного благоустройства всей парковой территории – районирования и функционального зонирования территории парка, реконструкции зеленных насаждений, создания озелененных территорий, включающих комплекс ландшафтно-планировочных, инженерных, агротехнических работ, направленных на формирование комфортной среды для нормальной жизнедеятельности и отдыха населения с учетом функциональных, технико-экономических и эстетических требований, в период 2010- 2018</w:t>
      </w:r>
      <w:r w:rsidR="006E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83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A3836">
        <w:rPr>
          <w:rFonts w:ascii="Times New Roman" w:hAnsi="Times New Roman" w:cs="Times New Roman"/>
          <w:sz w:val="28"/>
          <w:szCs w:val="28"/>
        </w:rPr>
        <w:t>. не проводилось</w:t>
      </w:r>
      <w:r w:rsidR="005668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0E7D" w:rsidRPr="004A3836" w:rsidRDefault="004A0E7D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eastAsia="Times New Roman" w:hAnsi="Times New Roman" w:cs="Times New Roman"/>
          <w:sz w:val="28"/>
          <w:szCs w:val="28"/>
        </w:rPr>
        <w:t>По итогам проверки контрольно-счетной палатой от</w:t>
      </w:r>
      <w:r w:rsidR="002C58EB">
        <w:rPr>
          <w:rFonts w:ascii="Times New Roman" w:eastAsia="Times New Roman" w:hAnsi="Times New Roman" w:cs="Times New Roman"/>
          <w:sz w:val="28"/>
          <w:szCs w:val="28"/>
        </w:rPr>
        <w:t>мечены многочисленные нарушения.</w:t>
      </w:r>
    </w:p>
    <w:p w:rsidR="004A0E7D" w:rsidRPr="004A3836" w:rsidRDefault="004A0E7D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83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62630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A3836">
        <w:rPr>
          <w:rFonts w:ascii="Times New Roman" w:eastAsia="Times New Roman" w:hAnsi="Times New Roman" w:cs="Times New Roman"/>
          <w:sz w:val="28"/>
          <w:szCs w:val="28"/>
        </w:rPr>
        <w:t>онтрольно-счетной палатой рекомендован ряд мер, направленных на устранение выявленных нарушений и повышение эффективности использования муниципального имущества.</w:t>
      </w:r>
    </w:p>
    <w:p w:rsidR="004A0E7D" w:rsidRPr="004A3836" w:rsidRDefault="004A0E7D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проверки </w:t>
      </w:r>
      <w:r w:rsidRPr="004A3836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Pr="004A3836">
        <w:rPr>
          <w:rFonts w:ascii="Times New Roman" w:eastAsia="Times New Roman" w:hAnsi="Times New Roman" w:cs="Times New Roman"/>
          <w:sz w:val="28"/>
          <w:szCs w:val="28"/>
        </w:rPr>
        <w:t xml:space="preserve">направлен </w:t>
      </w:r>
      <w:r w:rsidRPr="004A3836">
        <w:rPr>
          <w:rFonts w:ascii="Times New Roman" w:hAnsi="Times New Roman" w:cs="Times New Roman"/>
          <w:sz w:val="28"/>
          <w:szCs w:val="28"/>
        </w:rPr>
        <w:t>главе города, депутатам городской Думы.</w:t>
      </w:r>
    </w:p>
    <w:p w:rsidR="00956A4E" w:rsidRPr="004A3836" w:rsidRDefault="00956A4E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66">
        <w:rPr>
          <w:rFonts w:ascii="Times New Roman" w:hAnsi="Times New Roman" w:cs="Times New Roman"/>
          <w:sz w:val="28"/>
          <w:szCs w:val="28"/>
        </w:rPr>
        <w:t>По результатам данного контрольного мероприятия направлено Представление главе города о принятии мер неотложного характера.</w:t>
      </w:r>
    </w:p>
    <w:p w:rsidR="000C2372" w:rsidRDefault="00956A4E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sz w:val="28"/>
          <w:szCs w:val="28"/>
        </w:rPr>
        <w:t xml:space="preserve">В настоящее время договор аренды расторгнут. Объекты недвижимости, незаконно возведенные на муниципальных </w:t>
      </w:r>
      <w:r w:rsidR="00E51877" w:rsidRPr="004A3836">
        <w:rPr>
          <w:rFonts w:ascii="Times New Roman" w:hAnsi="Times New Roman" w:cs="Times New Roman"/>
          <w:sz w:val="28"/>
          <w:szCs w:val="28"/>
        </w:rPr>
        <w:t>землях, в настоящее время возвращаются городу.</w:t>
      </w:r>
    </w:p>
    <w:p w:rsidR="000664DD" w:rsidRPr="004A3836" w:rsidRDefault="002C58EB" w:rsidP="002C58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647" w:rsidRPr="00320F7C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4DD" w:rsidRPr="004A3836">
        <w:rPr>
          <w:rFonts w:ascii="Times New Roman" w:hAnsi="Times New Roman" w:cs="Times New Roman"/>
          <w:bCs/>
          <w:sz w:val="28"/>
          <w:szCs w:val="28"/>
        </w:rPr>
        <w:t>П</w:t>
      </w:r>
      <w:r w:rsidR="000664DD" w:rsidRPr="004A3836">
        <w:rPr>
          <w:rFonts w:ascii="Times New Roman" w:hAnsi="Times New Roman" w:cs="Times New Roman"/>
          <w:sz w:val="28"/>
          <w:szCs w:val="28"/>
        </w:rPr>
        <w:t xml:space="preserve">роверка законности и эффективности использования бюджетных средств, выделяемых на финансирование программ поддержки обеспечения жильем отдельных категорий граждан и жилищное строительство в 2018-2019 </w:t>
      </w:r>
      <w:proofErr w:type="spellStart"/>
      <w:r w:rsidR="000664DD" w:rsidRPr="004A383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0664DD" w:rsidRPr="004A383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0664DD" w:rsidRPr="004A3836">
        <w:rPr>
          <w:rFonts w:ascii="Times New Roman" w:hAnsi="Times New Roman" w:cs="Times New Roman"/>
          <w:sz w:val="28"/>
          <w:szCs w:val="28"/>
        </w:rPr>
        <w:t>.»</w:t>
      </w:r>
      <w:r w:rsidR="00626309">
        <w:rPr>
          <w:rFonts w:ascii="Times New Roman" w:hAnsi="Times New Roman" w:cs="Times New Roman"/>
          <w:sz w:val="28"/>
          <w:szCs w:val="28"/>
        </w:rPr>
        <w:t>.</w:t>
      </w:r>
    </w:p>
    <w:p w:rsidR="0048149E" w:rsidRPr="004A3836" w:rsidRDefault="002C58EB" w:rsidP="0076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62647" w:rsidRPr="00320F7C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="00760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49E" w:rsidRPr="004A3836">
        <w:rPr>
          <w:rFonts w:ascii="Times New Roman" w:hAnsi="Times New Roman" w:cs="Times New Roman"/>
          <w:bCs/>
          <w:sz w:val="28"/>
          <w:szCs w:val="28"/>
        </w:rPr>
        <w:t>П</w:t>
      </w:r>
      <w:r w:rsidR="0048149E" w:rsidRPr="004A3836">
        <w:rPr>
          <w:rFonts w:ascii="Times New Roman" w:hAnsi="Times New Roman" w:cs="Times New Roman"/>
          <w:sz w:val="28"/>
          <w:szCs w:val="28"/>
        </w:rPr>
        <w:t xml:space="preserve">роверка финансово-хозяйственной деятельности </w:t>
      </w:r>
      <w:r w:rsidR="0048149E" w:rsidRPr="004A3836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="0048149E" w:rsidRPr="004A3836">
        <w:rPr>
          <w:rFonts w:ascii="Times New Roman" w:hAnsi="Times New Roman" w:cs="Times New Roman"/>
          <w:sz w:val="28"/>
          <w:szCs w:val="28"/>
        </w:rPr>
        <w:t xml:space="preserve"> «Центр художественных ремесел»</w:t>
      </w:r>
      <w:r w:rsidR="007603D4">
        <w:rPr>
          <w:rFonts w:ascii="Times New Roman" w:hAnsi="Times New Roman" w:cs="Times New Roman"/>
          <w:sz w:val="28"/>
          <w:szCs w:val="28"/>
        </w:rPr>
        <w:t>. Б</w:t>
      </w:r>
      <w:r w:rsidR="0048149E" w:rsidRPr="004A3836">
        <w:rPr>
          <w:rFonts w:ascii="Times New Roman" w:hAnsi="Times New Roman" w:cs="Times New Roman"/>
          <w:bCs/>
          <w:sz w:val="28"/>
          <w:szCs w:val="28"/>
        </w:rPr>
        <w:t>ыли выявлены нарушения</w:t>
      </w:r>
      <w:r w:rsidR="0048149E" w:rsidRPr="004A3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49E" w:rsidRPr="004A3836">
        <w:rPr>
          <w:rFonts w:ascii="Times New Roman" w:hAnsi="Times New Roman" w:cs="Times New Roman"/>
          <w:sz w:val="28"/>
          <w:szCs w:val="28"/>
        </w:rPr>
        <w:t>статьи 136 Трудово</w:t>
      </w:r>
      <w:r w:rsidR="007603D4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  <w:r w:rsidR="0048149E" w:rsidRPr="004A3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9E" w:rsidRPr="004A3836" w:rsidRDefault="0048149E" w:rsidP="007C55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bCs/>
          <w:sz w:val="28"/>
          <w:szCs w:val="28"/>
        </w:rPr>
        <w:t xml:space="preserve">В процессе контрольного мероприятия </w:t>
      </w:r>
      <w:r w:rsidRPr="004A3836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4A3836">
        <w:rPr>
          <w:rFonts w:ascii="Times New Roman" w:hAnsi="Times New Roman" w:cs="Times New Roman"/>
          <w:bCs/>
          <w:sz w:val="28"/>
          <w:szCs w:val="28"/>
        </w:rPr>
        <w:t>специальная оценка условий труда</w:t>
      </w:r>
      <w:r w:rsidRPr="004A3836">
        <w:rPr>
          <w:rFonts w:ascii="Times New Roman" w:hAnsi="Times New Roman" w:cs="Times New Roman"/>
          <w:sz w:val="28"/>
          <w:szCs w:val="28"/>
        </w:rPr>
        <w:t xml:space="preserve"> 16 рабочих мест Центра. </w:t>
      </w:r>
    </w:p>
    <w:p w:rsidR="0048149E" w:rsidRPr="007603D4" w:rsidRDefault="0048149E" w:rsidP="00760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83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3C27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A3836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палатой рекомендован ряд мер, направленных на устранение выявленных недостатков и нарушений. Ряд нарушений </w:t>
      </w:r>
      <w:r w:rsidR="0095184A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4A3836">
        <w:rPr>
          <w:rFonts w:ascii="Times New Roman" w:eastAsia="Times New Roman" w:hAnsi="Times New Roman" w:cs="Times New Roman"/>
          <w:sz w:val="28"/>
          <w:szCs w:val="28"/>
        </w:rPr>
        <w:t>устранены уже в процессе контрольного мероприятия.</w:t>
      </w:r>
      <w:r w:rsidR="00760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DD4" w:rsidRPr="004A3836">
        <w:rPr>
          <w:rFonts w:ascii="Times New Roman" w:hAnsi="Times New Roman" w:cs="Times New Roman"/>
          <w:sz w:val="28"/>
          <w:szCs w:val="28"/>
        </w:rPr>
        <w:t>В настоящее время получен ответ об устранении всех указанных</w:t>
      </w:r>
      <w:r w:rsidR="008C25E7" w:rsidRPr="004A3836">
        <w:rPr>
          <w:rFonts w:ascii="Times New Roman" w:hAnsi="Times New Roman" w:cs="Times New Roman"/>
          <w:sz w:val="28"/>
          <w:szCs w:val="28"/>
        </w:rPr>
        <w:t xml:space="preserve"> </w:t>
      </w:r>
      <w:r w:rsidR="00D866FA">
        <w:rPr>
          <w:rFonts w:ascii="Times New Roman" w:hAnsi="Times New Roman" w:cs="Times New Roman"/>
          <w:sz w:val="28"/>
          <w:szCs w:val="28"/>
        </w:rPr>
        <w:t>нарушений.</w:t>
      </w:r>
    </w:p>
    <w:p w:rsidR="001F6308" w:rsidRPr="004A3836" w:rsidRDefault="007603D4" w:rsidP="0076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2647" w:rsidRPr="00320F7C">
        <w:rPr>
          <w:rFonts w:ascii="Times New Roman" w:hAnsi="Times New Roman" w:cs="Times New Roman"/>
          <w:b/>
          <w:bCs/>
          <w:sz w:val="28"/>
          <w:szCs w:val="28"/>
        </w:rPr>
        <w:t>5)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308" w:rsidRPr="004A3836">
        <w:rPr>
          <w:rFonts w:ascii="Times New Roman" w:hAnsi="Times New Roman" w:cs="Times New Roman"/>
          <w:bCs/>
          <w:sz w:val="28"/>
          <w:szCs w:val="28"/>
        </w:rPr>
        <w:t>П</w:t>
      </w:r>
      <w:r w:rsidR="001F6308" w:rsidRPr="004A3836">
        <w:rPr>
          <w:rFonts w:ascii="Times New Roman" w:hAnsi="Times New Roman" w:cs="Times New Roman"/>
          <w:sz w:val="28"/>
          <w:szCs w:val="28"/>
        </w:rPr>
        <w:t xml:space="preserve">роверка законности и обоснованности расходования субсидий, выделяемых в 2017-2018 </w:t>
      </w:r>
      <w:proofErr w:type="spellStart"/>
      <w:r w:rsidR="001F6308" w:rsidRPr="004A383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1F6308" w:rsidRPr="004A3836">
        <w:rPr>
          <w:rFonts w:ascii="Times New Roman" w:hAnsi="Times New Roman" w:cs="Times New Roman"/>
          <w:sz w:val="28"/>
          <w:szCs w:val="28"/>
        </w:rPr>
        <w:t>. Муниципальному бюджетному учреждению «Инженерно-экологическая служба города Дзержинска»</w:t>
      </w:r>
      <w:r w:rsidR="001F6308" w:rsidRPr="004A3836">
        <w:rPr>
          <w:rFonts w:ascii="Times New Roman" w:hAnsi="Times New Roman" w:cs="Times New Roman"/>
          <w:bCs/>
          <w:sz w:val="28"/>
          <w:szCs w:val="28"/>
        </w:rPr>
        <w:t>.</w:t>
      </w:r>
    </w:p>
    <w:p w:rsidR="00D866FA" w:rsidRDefault="001F6308" w:rsidP="0076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836">
        <w:rPr>
          <w:rFonts w:ascii="Times New Roman" w:hAnsi="Times New Roman" w:cs="Times New Roman"/>
          <w:sz w:val="28"/>
          <w:szCs w:val="28"/>
        </w:rPr>
        <w:lastRenderedPageBreak/>
        <w:t>В ходе контрольно</w:t>
      </w:r>
      <w:r w:rsidR="007603D4">
        <w:rPr>
          <w:rFonts w:ascii="Times New Roman" w:hAnsi="Times New Roman" w:cs="Times New Roman"/>
          <w:sz w:val="28"/>
          <w:szCs w:val="28"/>
        </w:rPr>
        <w:t xml:space="preserve">го мероприятия выявлены </w:t>
      </w:r>
      <w:r w:rsidRPr="004A3836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866FA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7603D4">
        <w:rPr>
          <w:rFonts w:ascii="Times New Roman" w:hAnsi="Times New Roman" w:cs="Times New Roman"/>
          <w:sz w:val="28"/>
          <w:szCs w:val="28"/>
        </w:rPr>
        <w:t>, и</w:t>
      </w:r>
      <w:r w:rsidR="000D1E24" w:rsidRPr="004A3836">
        <w:rPr>
          <w:rFonts w:ascii="Times New Roman" w:hAnsi="Times New Roman" w:cs="Times New Roman"/>
          <w:sz w:val="28"/>
          <w:szCs w:val="28"/>
        </w:rPr>
        <w:t xml:space="preserve">мелись </w:t>
      </w:r>
      <w:r w:rsidR="00562EF8" w:rsidRPr="004A3836">
        <w:rPr>
          <w:rFonts w:ascii="Times New Roman" w:hAnsi="Times New Roman" w:cs="Times New Roman"/>
          <w:sz w:val="28"/>
          <w:szCs w:val="28"/>
        </w:rPr>
        <w:t>нарушения</w:t>
      </w:r>
      <w:r w:rsidRPr="004A3836">
        <w:rPr>
          <w:rFonts w:ascii="Times New Roman" w:hAnsi="Times New Roman" w:cs="Times New Roman"/>
          <w:sz w:val="28"/>
          <w:szCs w:val="28"/>
        </w:rPr>
        <w:t xml:space="preserve"> </w:t>
      </w:r>
      <w:r w:rsidR="00562EF8" w:rsidRPr="004A3836">
        <w:rPr>
          <w:rFonts w:ascii="Times New Roman" w:hAnsi="Times New Roman" w:cs="Times New Roman"/>
          <w:sz w:val="28"/>
          <w:szCs w:val="28"/>
        </w:rPr>
        <w:t>П</w:t>
      </w:r>
      <w:r w:rsidRPr="004A3836">
        <w:rPr>
          <w:rFonts w:ascii="Times New Roman" w:hAnsi="Times New Roman" w:cs="Times New Roman"/>
          <w:sz w:val="28"/>
          <w:szCs w:val="28"/>
        </w:rPr>
        <w:t xml:space="preserve">оложения об отраслевой оплате труда работников муниципальных, бюджетных, автономных и казенных учреждений городского округа город Дзержинск, утвержденного постановлением администрации города Дзержинска Нижегородской области от 24.10.2008 </w:t>
      </w:r>
      <w:r w:rsidR="00A47BFE">
        <w:rPr>
          <w:rFonts w:ascii="Times New Roman" w:hAnsi="Times New Roman" w:cs="Times New Roman"/>
          <w:sz w:val="28"/>
          <w:szCs w:val="28"/>
        </w:rPr>
        <w:t>№</w:t>
      </w:r>
      <w:r w:rsidRPr="004A3836">
        <w:rPr>
          <w:rFonts w:ascii="Times New Roman" w:hAnsi="Times New Roman" w:cs="Times New Roman"/>
          <w:sz w:val="28"/>
          <w:szCs w:val="28"/>
        </w:rPr>
        <w:t xml:space="preserve"> 4008 «О введении новых систем оплаты труда работников муниципальных бюджетных, автономных и казенных учреждений гор</w:t>
      </w:r>
      <w:r w:rsidR="00D866FA">
        <w:rPr>
          <w:rFonts w:ascii="Times New Roman" w:hAnsi="Times New Roman" w:cs="Times New Roman"/>
          <w:sz w:val="28"/>
          <w:szCs w:val="28"/>
        </w:rPr>
        <w:t>одского округа город Дзержинск»</w:t>
      </w:r>
      <w:r w:rsidR="007603D4">
        <w:rPr>
          <w:rFonts w:ascii="Times New Roman" w:hAnsi="Times New Roman" w:cs="Times New Roman"/>
          <w:sz w:val="28"/>
          <w:szCs w:val="28"/>
        </w:rPr>
        <w:t>,</w:t>
      </w:r>
      <w:r w:rsidR="00D866FA">
        <w:rPr>
          <w:rFonts w:ascii="Times New Roman" w:hAnsi="Times New Roman" w:cs="Times New Roman"/>
          <w:sz w:val="28"/>
          <w:szCs w:val="28"/>
        </w:rPr>
        <w:t xml:space="preserve"> </w:t>
      </w:r>
      <w:r w:rsidRPr="004A3836">
        <w:rPr>
          <w:rFonts w:ascii="Times New Roman" w:hAnsi="Times New Roman" w:cs="Times New Roman"/>
          <w:sz w:val="28"/>
          <w:szCs w:val="28"/>
        </w:rPr>
        <w:t>обнаружены не</w:t>
      </w:r>
      <w:r w:rsidR="00872F76">
        <w:rPr>
          <w:rFonts w:ascii="Times New Roman" w:hAnsi="Times New Roman" w:cs="Times New Roman"/>
          <w:sz w:val="28"/>
          <w:szCs w:val="28"/>
        </w:rPr>
        <w:t xml:space="preserve"> </w:t>
      </w:r>
      <w:r w:rsidRPr="004A3836">
        <w:rPr>
          <w:rFonts w:ascii="Times New Roman" w:hAnsi="Times New Roman" w:cs="Times New Roman"/>
          <w:sz w:val="28"/>
          <w:szCs w:val="28"/>
        </w:rPr>
        <w:t>надлежаще оформленные первичные учетные документы</w:t>
      </w:r>
      <w:proofErr w:type="gramEnd"/>
      <w:r w:rsidRPr="004A3836">
        <w:rPr>
          <w:rFonts w:ascii="Times New Roman" w:hAnsi="Times New Roman" w:cs="Times New Roman"/>
          <w:sz w:val="28"/>
          <w:szCs w:val="28"/>
        </w:rPr>
        <w:t xml:space="preserve"> – личные карточки (форма № Т-2</w:t>
      </w:r>
      <w:r w:rsidR="0002388C">
        <w:rPr>
          <w:rFonts w:ascii="Times New Roman" w:hAnsi="Times New Roman" w:cs="Times New Roman"/>
          <w:sz w:val="28"/>
          <w:szCs w:val="28"/>
        </w:rPr>
        <w:t>).</w:t>
      </w:r>
    </w:p>
    <w:p w:rsidR="00280BB6" w:rsidRPr="004A3836" w:rsidRDefault="00280BB6" w:rsidP="007C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sz w:val="28"/>
          <w:szCs w:val="28"/>
        </w:rPr>
        <w:t>В процессе проведения контрольного мероприятия директор, допустивший ука</w:t>
      </w:r>
      <w:r w:rsidR="00D866FA">
        <w:rPr>
          <w:rFonts w:ascii="Times New Roman" w:hAnsi="Times New Roman" w:cs="Times New Roman"/>
          <w:sz w:val="28"/>
          <w:szCs w:val="28"/>
        </w:rPr>
        <w:t>занные выше нарушения</w:t>
      </w:r>
      <w:r w:rsidR="0002388C">
        <w:rPr>
          <w:rFonts w:ascii="Times New Roman" w:hAnsi="Times New Roman" w:cs="Times New Roman"/>
          <w:sz w:val="28"/>
          <w:szCs w:val="28"/>
        </w:rPr>
        <w:t>,</w:t>
      </w:r>
      <w:r w:rsidR="00D866FA">
        <w:rPr>
          <w:rFonts w:ascii="Times New Roman" w:hAnsi="Times New Roman" w:cs="Times New Roman"/>
          <w:sz w:val="28"/>
          <w:szCs w:val="28"/>
        </w:rPr>
        <w:t xml:space="preserve"> уволился.</w:t>
      </w:r>
    </w:p>
    <w:p w:rsidR="00353600" w:rsidRDefault="00280BB6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36">
        <w:rPr>
          <w:rFonts w:ascii="Times New Roman" w:hAnsi="Times New Roman" w:cs="Times New Roman"/>
          <w:sz w:val="28"/>
          <w:szCs w:val="28"/>
        </w:rPr>
        <w:t xml:space="preserve">В течение месяца после окончания контрольного мероприятия на предприятии был назначен новый директор, который уволил главного бухгалтера, полностью восстановил бухгалтерский учет и навел порядок на предприятии. </w:t>
      </w:r>
    </w:p>
    <w:p w:rsidR="007603D4" w:rsidRPr="004A3836" w:rsidRDefault="00962647" w:rsidP="00760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F7C">
        <w:rPr>
          <w:rFonts w:ascii="Times New Roman" w:hAnsi="Times New Roman" w:cs="Times New Roman"/>
          <w:b/>
          <w:sz w:val="28"/>
          <w:szCs w:val="28"/>
        </w:rPr>
        <w:t>6)</w:t>
      </w:r>
      <w:r w:rsidR="0002388C">
        <w:rPr>
          <w:rFonts w:ascii="Times New Roman" w:hAnsi="Times New Roman" w:cs="Times New Roman"/>
          <w:sz w:val="28"/>
          <w:szCs w:val="28"/>
        </w:rPr>
        <w:t xml:space="preserve"> </w:t>
      </w:r>
      <w:r w:rsidR="007603D4">
        <w:rPr>
          <w:rFonts w:ascii="Times New Roman" w:hAnsi="Times New Roman" w:cs="Times New Roman"/>
          <w:sz w:val="28"/>
          <w:szCs w:val="28"/>
        </w:rPr>
        <w:t>Проверка</w:t>
      </w:r>
      <w:r w:rsidR="00D26169" w:rsidRPr="004A3836">
        <w:rPr>
          <w:rFonts w:ascii="Times New Roman" w:hAnsi="Times New Roman" w:cs="Times New Roman"/>
          <w:sz w:val="28"/>
          <w:szCs w:val="28"/>
        </w:rPr>
        <w:t xml:space="preserve"> обоснованности и полноты формирования муниципального задания на 2019 год в муниципальных учреждениях дополнительного образования и культур</w:t>
      </w:r>
      <w:r w:rsidR="00D866FA" w:rsidRPr="00D866FA">
        <w:rPr>
          <w:rFonts w:ascii="Times New Roman" w:hAnsi="Times New Roman"/>
          <w:sz w:val="28"/>
          <w:szCs w:val="28"/>
        </w:rPr>
        <w:t>ы</w:t>
      </w:r>
      <w:r w:rsidR="007603D4">
        <w:rPr>
          <w:rFonts w:ascii="Times New Roman" w:hAnsi="Times New Roman"/>
          <w:sz w:val="28"/>
          <w:szCs w:val="28"/>
        </w:rPr>
        <w:t xml:space="preserve">. </w:t>
      </w:r>
      <w:r w:rsidR="00D866FA" w:rsidRPr="00D866FA">
        <w:rPr>
          <w:rFonts w:ascii="Times New Roman" w:hAnsi="Times New Roman"/>
          <w:sz w:val="28"/>
          <w:szCs w:val="28"/>
        </w:rPr>
        <w:t xml:space="preserve"> </w:t>
      </w:r>
    </w:p>
    <w:p w:rsidR="00826699" w:rsidRDefault="007603D4" w:rsidP="007603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3C50" w:rsidRPr="00320F7C">
        <w:rPr>
          <w:rFonts w:ascii="Times New Roman" w:hAnsi="Times New Roman" w:cs="Times New Roman"/>
          <w:b/>
          <w:sz w:val="28"/>
          <w:szCs w:val="28"/>
        </w:rPr>
        <w:t>7</w:t>
      </w:r>
      <w:r w:rsidR="00962647" w:rsidRPr="00320F7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="00826699" w:rsidRPr="004A3836">
        <w:rPr>
          <w:rFonts w:ascii="Times New Roman" w:eastAsia="Times New Roman" w:hAnsi="Times New Roman" w:cs="Times New Roman"/>
          <w:sz w:val="28"/>
          <w:szCs w:val="28"/>
        </w:rPr>
        <w:t xml:space="preserve"> финансово-хозяйственной деятельности администрации города в части расходования бюджетных средств на персонал и соответствия штатной численности штатному расписанию в 2018 году</w:t>
      </w:r>
    </w:p>
    <w:p w:rsidR="00035CE5" w:rsidRPr="0095184A" w:rsidRDefault="007603D4" w:rsidP="00760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826699" w:rsidRPr="00320F7C">
        <w:rPr>
          <w:rFonts w:ascii="Times New Roman" w:hAnsi="Times New Roman" w:cs="Times New Roman"/>
          <w:b/>
          <w:sz w:val="28"/>
          <w:szCs w:val="28"/>
        </w:rPr>
        <w:t>8)</w:t>
      </w:r>
      <w:r w:rsidR="00035CE5" w:rsidRPr="00951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35CE5" w:rsidRPr="0095184A">
        <w:rPr>
          <w:rFonts w:ascii="Times New Roman" w:hAnsi="Times New Roman" w:cs="Times New Roman"/>
          <w:sz w:val="28"/>
          <w:szCs w:val="28"/>
        </w:rPr>
        <w:t xml:space="preserve">роверка финансово-хозяйственной деятельности администрации города Дзержинска за 9 месяцев 2019 года в части расходования бюджетных средств на персонал и соответствия штатной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штатному расписанию. </w:t>
      </w:r>
    </w:p>
    <w:p w:rsidR="002B62A2" w:rsidRPr="004A3836" w:rsidRDefault="00035CE5" w:rsidP="007603D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F7C">
        <w:rPr>
          <w:rFonts w:ascii="Times New Roman" w:hAnsi="Times New Roman" w:cs="Times New Roman"/>
          <w:b/>
          <w:sz w:val="28"/>
          <w:szCs w:val="28"/>
        </w:rPr>
        <w:t>9)</w:t>
      </w:r>
      <w:r w:rsidR="00E57F9E">
        <w:rPr>
          <w:rFonts w:ascii="Times New Roman" w:hAnsi="Times New Roman" w:cs="Times New Roman"/>
          <w:sz w:val="28"/>
          <w:szCs w:val="28"/>
        </w:rPr>
        <w:t xml:space="preserve"> </w:t>
      </w:r>
      <w:r w:rsidR="007603D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B62A2" w:rsidRPr="004A38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финансово-хозяйственной деятельности </w:t>
      </w:r>
      <w:r w:rsidR="002B62A2" w:rsidRPr="004A3836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«Спортивная школа «Город спорта» за 2017-2019 гг. </w:t>
      </w:r>
    </w:p>
    <w:p w:rsidR="00085984" w:rsidRDefault="00D93DBB" w:rsidP="00D9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5984" w:rsidRPr="00320F7C">
        <w:rPr>
          <w:rFonts w:ascii="Times New Roman" w:hAnsi="Times New Roman" w:cs="Times New Roman"/>
          <w:b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84" w:rsidRPr="004A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5984" w:rsidRPr="004A383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роверка финансово-хозяйственной деятельности муниципального бюджетного учреждения «Спортивная школа № 3» за 2018 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85984" w:rsidRPr="004A3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8E" w:rsidRDefault="00D93DBB" w:rsidP="00D9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593F" w:rsidRPr="00320F7C">
        <w:rPr>
          <w:rFonts w:ascii="Times New Roman" w:hAnsi="Times New Roman" w:cs="Times New Roman"/>
          <w:b/>
          <w:sz w:val="28"/>
          <w:szCs w:val="28"/>
        </w:rPr>
        <w:t>11)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EA1" w:rsidRPr="004A3836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МБУ «Центр экспертизы, мониторинга и информационно-методического сопровождения» за 2018 год и текущий период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670C" w:rsidRPr="004A3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F7C" w:rsidRPr="004A3836" w:rsidRDefault="00320F7C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59E" w:rsidRPr="00D93DBB" w:rsidRDefault="00D93DBB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BB">
        <w:rPr>
          <w:rFonts w:ascii="Times New Roman" w:hAnsi="Times New Roman" w:cs="Times New Roman"/>
          <w:b/>
          <w:sz w:val="28"/>
          <w:szCs w:val="28"/>
        </w:rPr>
        <w:t>В</w:t>
      </w:r>
      <w:r w:rsidR="0008459E" w:rsidRPr="00D93DBB">
        <w:rPr>
          <w:rFonts w:ascii="Times New Roman" w:hAnsi="Times New Roman" w:cs="Times New Roman"/>
          <w:b/>
          <w:sz w:val="28"/>
          <w:szCs w:val="28"/>
        </w:rPr>
        <w:t xml:space="preserve"> процессе проверок </w:t>
      </w:r>
      <w:r w:rsidR="001406FB" w:rsidRPr="00D93DBB">
        <w:rPr>
          <w:rFonts w:ascii="Times New Roman" w:hAnsi="Times New Roman" w:cs="Times New Roman"/>
          <w:b/>
          <w:sz w:val="28"/>
          <w:szCs w:val="28"/>
        </w:rPr>
        <w:t>инспекторами контрольно-счетной палаты тщательно изучались все направления деятельности проверяемых субъектов, на месте давались рекомендации и по возможности сразу же корректиров</w:t>
      </w:r>
      <w:r w:rsidR="00E57F9E" w:rsidRPr="00D93DBB">
        <w:rPr>
          <w:rFonts w:ascii="Times New Roman" w:hAnsi="Times New Roman" w:cs="Times New Roman"/>
          <w:b/>
          <w:sz w:val="28"/>
          <w:szCs w:val="28"/>
        </w:rPr>
        <w:t>ались и исправлялись нарушения.</w:t>
      </w:r>
    </w:p>
    <w:p w:rsidR="001406FB" w:rsidRPr="00D93DBB" w:rsidRDefault="001406FB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BB">
        <w:rPr>
          <w:rFonts w:ascii="Times New Roman" w:hAnsi="Times New Roman" w:cs="Times New Roman"/>
          <w:b/>
          <w:sz w:val="28"/>
          <w:szCs w:val="28"/>
        </w:rPr>
        <w:t>Как правило, большинство выявленных нарушений носило несистемный характер и явилось результатом некомпетентности либо невнимательности руководителей (ди</w:t>
      </w:r>
      <w:r w:rsidR="00D831CB" w:rsidRPr="00D93DBB">
        <w:rPr>
          <w:rFonts w:ascii="Times New Roman" w:hAnsi="Times New Roman" w:cs="Times New Roman"/>
          <w:b/>
          <w:sz w:val="28"/>
          <w:szCs w:val="28"/>
        </w:rPr>
        <w:t>ректоров и главных бухгалтеров), а также отсутствия должного контроля подведомственны</w:t>
      </w:r>
      <w:r w:rsidR="00830F36" w:rsidRPr="00D93DBB">
        <w:rPr>
          <w:rFonts w:ascii="Times New Roman" w:hAnsi="Times New Roman" w:cs="Times New Roman"/>
          <w:b/>
          <w:sz w:val="28"/>
          <w:szCs w:val="28"/>
        </w:rPr>
        <w:t>х</w:t>
      </w:r>
      <w:r w:rsidR="00D831CB" w:rsidRPr="00D93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F36" w:rsidRPr="00D93DBB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D831CB" w:rsidRPr="00D93DBB">
        <w:rPr>
          <w:rFonts w:ascii="Times New Roman" w:hAnsi="Times New Roman" w:cs="Times New Roman"/>
          <w:b/>
          <w:sz w:val="28"/>
          <w:szCs w:val="28"/>
        </w:rPr>
        <w:t xml:space="preserve"> со стороны курирующих служб администрации города.</w:t>
      </w:r>
    </w:p>
    <w:p w:rsidR="001406FB" w:rsidRPr="00D93DBB" w:rsidRDefault="00D831CB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BB">
        <w:rPr>
          <w:rFonts w:ascii="Times New Roman" w:hAnsi="Times New Roman" w:cs="Times New Roman"/>
          <w:b/>
          <w:sz w:val="28"/>
          <w:szCs w:val="28"/>
        </w:rPr>
        <w:t>К результатам проверок</w:t>
      </w:r>
      <w:r w:rsidR="009230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06FB" w:rsidRPr="00D93DBB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Pr="00D93DBB">
        <w:rPr>
          <w:rFonts w:ascii="Times New Roman" w:hAnsi="Times New Roman" w:cs="Times New Roman"/>
          <w:b/>
          <w:sz w:val="28"/>
          <w:szCs w:val="28"/>
        </w:rPr>
        <w:t xml:space="preserve"> сами проверяемые</w:t>
      </w:r>
      <w:r w:rsidR="001406FB" w:rsidRPr="00D93DBB">
        <w:rPr>
          <w:rFonts w:ascii="Times New Roman" w:hAnsi="Times New Roman" w:cs="Times New Roman"/>
          <w:b/>
          <w:sz w:val="28"/>
          <w:szCs w:val="28"/>
        </w:rPr>
        <w:t xml:space="preserve"> субъекты, так и руководство города относилось с пониманием. Меры по устранению недостатков и нарушений в большинстве случаев принимались безотлагательно.</w:t>
      </w:r>
    </w:p>
    <w:p w:rsidR="00DA6C4E" w:rsidRPr="00D93DBB" w:rsidRDefault="001E573F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BB">
        <w:rPr>
          <w:rFonts w:ascii="Times New Roman" w:hAnsi="Times New Roman" w:cs="Times New Roman"/>
          <w:b/>
          <w:sz w:val="28"/>
          <w:szCs w:val="28"/>
        </w:rPr>
        <w:lastRenderedPageBreak/>
        <w:t>Работа по проведению контрольных мероприятий, а также контроль исполнени</w:t>
      </w:r>
      <w:r w:rsidR="00830F36" w:rsidRPr="00D93DBB">
        <w:rPr>
          <w:rFonts w:ascii="Times New Roman" w:hAnsi="Times New Roman" w:cs="Times New Roman"/>
          <w:b/>
          <w:sz w:val="28"/>
          <w:szCs w:val="28"/>
        </w:rPr>
        <w:t>я</w:t>
      </w:r>
      <w:r w:rsidRPr="00D93DBB">
        <w:rPr>
          <w:rFonts w:ascii="Times New Roman" w:hAnsi="Times New Roman" w:cs="Times New Roman"/>
          <w:b/>
          <w:sz w:val="28"/>
          <w:szCs w:val="28"/>
        </w:rPr>
        <w:t xml:space="preserve"> рекомендаций</w:t>
      </w:r>
      <w:r w:rsidR="00932CBA" w:rsidRPr="00D93DBB">
        <w:rPr>
          <w:rFonts w:ascii="Times New Roman" w:hAnsi="Times New Roman" w:cs="Times New Roman"/>
          <w:b/>
          <w:sz w:val="28"/>
          <w:szCs w:val="28"/>
        </w:rPr>
        <w:t>,</w:t>
      </w:r>
      <w:r w:rsidRPr="00D93DBB">
        <w:rPr>
          <w:rFonts w:ascii="Times New Roman" w:hAnsi="Times New Roman" w:cs="Times New Roman"/>
          <w:b/>
          <w:sz w:val="28"/>
          <w:szCs w:val="28"/>
        </w:rPr>
        <w:t xml:space="preserve"> выданных в результате и по итогам контрольных мероприятий</w:t>
      </w:r>
      <w:r w:rsidR="00932CBA" w:rsidRPr="00D93DBB">
        <w:rPr>
          <w:rFonts w:ascii="Times New Roman" w:hAnsi="Times New Roman" w:cs="Times New Roman"/>
          <w:b/>
          <w:sz w:val="28"/>
          <w:szCs w:val="28"/>
        </w:rPr>
        <w:t>,</w:t>
      </w:r>
      <w:r w:rsidRPr="00D93DBB">
        <w:rPr>
          <w:rFonts w:ascii="Times New Roman" w:hAnsi="Times New Roman" w:cs="Times New Roman"/>
          <w:b/>
          <w:sz w:val="28"/>
          <w:szCs w:val="28"/>
        </w:rPr>
        <w:t xml:space="preserve"> будет продолжаться в 2020 году.</w:t>
      </w:r>
    </w:p>
    <w:p w:rsidR="00320F7C" w:rsidRPr="004A3836" w:rsidRDefault="00320F7C" w:rsidP="007C5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222" w:rsidRDefault="0092307B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93DBB">
        <w:rPr>
          <w:rFonts w:ascii="Times New Roman" w:hAnsi="Times New Roman" w:cs="Times New Roman"/>
          <w:sz w:val="28"/>
          <w:szCs w:val="28"/>
        </w:rPr>
        <w:t xml:space="preserve"> КСП</w:t>
      </w:r>
      <w:r>
        <w:rPr>
          <w:rFonts w:ascii="Times New Roman" w:hAnsi="Times New Roman" w:cs="Times New Roman"/>
          <w:sz w:val="28"/>
          <w:szCs w:val="28"/>
        </w:rPr>
        <w:t xml:space="preserve"> в новом формате </w:t>
      </w:r>
      <w:r w:rsidR="00D93DBB">
        <w:rPr>
          <w:rFonts w:ascii="Times New Roman" w:hAnsi="Times New Roman" w:cs="Times New Roman"/>
          <w:sz w:val="28"/>
          <w:szCs w:val="28"/>
        </w:rPr>
        <w:t xml:space="preserve"> позволила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DBB">
        <w:rPr>
          <w:rFonts w:ascii="Times New Roman" w:hAnsi="Times New Roman" w:cs="Times New Roman"/>
          <w:sz w:val="28"/>
          <w:szCs w:val="28"/>
        </w:rPr>
        <w:t>новому органу – логично и легитимно вписаться как в общую структуру муниципальных органов города,</w:t>
      </w:r>
      <w:r w:rsidR="009F7A64">
        <w:rPr>
          <w:rFonts w:ascii="Times New Roman" w:hAnsi="Times New Roman" w:cs="Times New Roman"/>
          <w:sz w:val="28"/>
          <w:szCs w:val="28"/>
        </w:rPr>
        <w:t xml:space="preserve"> т</w:t>
      </w:r>
      <w:r w:rsidR="00D93DBB">
        <w:rPr>
          <w:rFonts w:ascii="Times New Roman" w:hAnsi="Times New Roman" w:cs="Times New Roman"/>
          <w:sz w:val="28"/>
          <w:szCs w:val="28"/>
        </w:rPr>
        <w:t>ак и в вертикальную структуру контрольных органов государства.</w:t>
      </w:r>
    </w:p>
    <w:p w:rsidR="00D93DBB" w:rsidRPr="004A3836" w:rsidRDefault="00D93DBB" w:rsidP="007C5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7A64">
        <w:rPr>
          <w:rFonts w:ascii="Times New Roman" w:hAnsi="Times New Roman" w:cs="Times New Roman"/>
          <w:sz w:val="28"/>
          <w:szCs w:val="28"/>
        </w:rPr>
        <w:t xml:space="preserve">2020 году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9F7A64">
        <w:rPr>
          <w:rFonts w:ascii="Times New Roman" w:hAnsi="Times New Roman" w:cs="Times New Roman"/>
          <w:sz w:val="28"/>
          <w:szCs w:val="28"/>
        </w:rPr>
        <w:t xml:space="preserve">продолжит решение  задач по совершенствованию внешнего финансового контроля в рамках новых требований законодательства, нацеленных на результативность и эффективность контроля, </w:t>
      </w:r>
      <w:r w:rsidR="0092307B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9F7A64">
        <w:rPr>
          <w:rFonts w:ascii="Times New Roman" w:hAnsi="Times New Roman" w:cs="Times New Roman"/>
          <w:sz w:val="28"/>
          <w:szCs w:val="28"/>
        </w:rPr>
        <w:t>путем внедрения профилакти</w:t>
      </w:r>
      <w:r w:rsidR="0092307B">
        <w:rPr>
          <w:rFonts w:ascii="Times New Roman" w:hAnsi="Times New Roman" w:cs="Times New Roman"/>
          <w:sz w:val="28"/>
          <w:szCs w:val="28"/>
        </w:rPr>
        <w:t xml:space="preserve">ческих мер  в систему контроля. </w:t>
      </w:r>
      <w:r w:rsidR="009F7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684" w:rsidRPr="004A3836" w:rsidRDefault="00797684" w:rsidP="007C55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6B9" w:rsidRPr="004A3836" w:rsidRDefault="00CA66B9" w:rsidP="007C55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F9D" w:rsidRPr="00D633F9" w:rsidRDefault="00797684" w:rsidP="00D633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F9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A66B9" w:rsidRPr="00D633F9">
        <w:rPr>
          <w:rFonts w:ascii="Times New Roman" w:hAnsi="Times New Roman" w:cs="Times New Roman"/>
          <w:b/>
          <w:sz w:val="28"/>
          <w:szCs w:val="28"/>
        </w:rPr>
        <w:t>КСП</w:t>
      </w:r>
      <w:r w:rsidR="00D633F9">
        <w:rPr>
          <w:rFonts w:ascii="Times New Roman" w:hAnsi="Times New Roman" w:cs="Times New Roman"/>
          <w:b/>
          <w:sz w:val="28"/>
          <w:szCs w:val="28"/>
        </w:rPr>
        <w:tab/>
      </w:r>
      <w:r w:rsidR="00D633F9">
        <w:rPr>
          <w:rFonts w:ascii="Times New Roman" w:hAnsi="Times New Roman" w:cs="Times New Roman"/>
          <w:b/>
          <w:sz w:val="28"/>
          <w:szCs w:val="28"/>
        </w:rPr>
        <w:tab/>
      </w:r>
      <w:r w:rsidR="00D633F9">
        <w:rPr>
          <w:rFonts w:ascii="Times New Roman" w:hAnsi="Times New Roman" w:cs="Times New Roman"/>
          <w:b/>
          <w:sz w:val="28"/>
          <w:szCs w:val="28"/>
        </w:rPr>
        <w:tab/>
      </w:r>
      <w:r w:rsidR="00E57F9E" w:rsidRPr="00D633F9">
        <w:rPr>
          <w:rFonts w:ascii="Times New Roman" w:hAnsi="Times New Roman" w:cs="Times New Roman"/>
          <w:b/>
          <w:sz w:val="28"/>
          <w:szCs w:val="28"/>
        </w:rPr>
        <w:tab/>
      </w:r>
      <w:r w:rsidR="00E57F9E" w:rsidRPr="00D633F9">
        <w:rPr>
          <w:rFonts w:ascii="Times New Roman" w:hAnsi="Times New Roman" w:cs="Times New Roman"/>
          <w:b/>
          <w:sz w:val="28"/>
          <w:szCs w:val="28"/>
        </w:rPr>
        <w:tab/>
      </w:r>
      <w:r w:rsidR="00E57F9E" w:rsidRPr="00D633F9">
        <w:rPr>
          <w:rFonts w:ascii="Times New Roman" w:hAnsi="Times New Roman" w:cs="Times New Roman"/>
          <w:b/>
          <w:sz w:val="28"/>
          <w:szCs w:val="28"/>
        </w:rPr>
        <w:tab/>
      </w:r>
      <w:r w:rsidR="00E57F9E" w:rsidRPr="00D633F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 w:rsidRPr="00D633F9">
        <w:rPr>
          <w:rFonts w:ascii="Times New Roman" w:hAnsi="Times New Roman" w:cs="Times New Roman"/>
          <w:b/>
          <w:sz w:val="28"/>
          <w:szCs w:val="28"/>
        </w:rPr>
        <w:t>Э.И.Топко</w:t>
      </w:r>
      <w:proofErr w:type="spellEnd"/>
    </w:p>
    <w:sectPr w:rsidR="00177F9D" w:rsidRPr="00D633F9" w:rsidSect="007C5508">
      <w:headerReference w:type="defaul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F5" w:rsidRDefault="009B50F5" w:rsidP="00AF3D51">
      <w:pPr>
        <w:spacing w:after="0" w:line="240" w:lineRule="auto"/>
      </w:pPr>
      <w:r>
        <w:separator/>
      </w:r>
    </w:p>
  </w:endnote>
  <w:endnote w:type="continuationSeparator" w:id="0">
    <w:p w:rsidR="009B50F5" w:rsidRDefault="009B50F5" w:rsidP="00A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F5" w:rsidRDefault="009B50F5" w:rsidP="00AF3D51">
      <w:pPr>
        <w:spacing w:after="0" w:line="240" w:lineRule="auto"/>
      </w:pPr>
      <w:r>
        <w:separator/>
      </w:r>
    </w:p>
  </w:footnote>
  <w:footnote w:type="continuationSeparator" w:id="0">
    <w:p w:rsidR="009B50F5" w:rsidRDefault="009B50F5" w:rsidP="00A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14100304"/>
      <w:docPartObj>
        <w:docPartGallery w:val="Page Numbers (Top of Page)"/>
        <w:docPartUnique/>
      </w:docPartObj>
    </w:sdtPr>
    <w:sdtEndPr/>
    <w:sdtContent>
      <w:p w:rsidR="003C2721" w:rsidRPr="00307055" w:rsidRDefault="003C2721">
        <w:pPr>
          <w:pStyle w:val="aa"/>
          <w:jc w:val="center"/>
          <w:rPr>
            <w:rFonts w:ascii="Times New Roman" w:hAnsi="Times New Roman" w:cs="Times New Roman"/>
          </w:rPr>
        </w:pPr>
        <w:r w:rsidRPr="00307055">
          <w:rPr>
            <w:rFonts w:ascii="Times New Roman" w:hAnsi="Times New Roman" w:cs="Times New Roman"/>
          </w:rPr>
          <w:fldChar w:fldCharType="begin"/>
        </w:r>
        <w:r w:rsidRPr="00307055">
          <w:rPr>
            <w:rFonts w:ascii="Times New Roman" w:hAnsi="Times New Roman" w:cs="Times New Roman"/>
          </w:rPr>
          <w:instrText>PAGE   \* MERGEFORMAT</w:instrText>
        </w:r>
        <w:r w:rsidRPr="00307055">
          <w:rPr>
            <w:rFonts w:ascii="Times New Roman" w:hAnsi="Times New Roman" w:cs="Times New Roman"/>
          </w:rPr>
          <w:fldChar w:fldCharType="separate"/>
        </w:r>
        <w:r w:rsidR="0027633C">
          <w:rPr>
            <w:rFonts w:ascii="Times New Roman" w:hAnsi="Times New Roman" w:cs="Times New Roman"/>
            <w:noProof/>
          </w:rPr>
          <w:t>4</w:t>
        </w:r>
        <w:r w:rsidRPr="0030705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5C5"/>
    <w:multiLevelType w:val="hybridMultilevel"/>
    <w:tmpl w:val="444430A8"/>
    <w:lvl w:ilvl="0" w:tplc="748C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542AB"/>
    <w:multiLevelType w:val="hybridMultilevel"/>
    <w:tmpl w:val="D0D6298E"/>
    <w:lvl w:ilvl="0" w:tplc="D1449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176F8"/>
    <w:multiLevelType w:val="hybridMultilevel"/>
    <w:tmpl w:val="56EADD24"/>
    <w:lvl w:ilvl="0" w:tplc="5D4815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51B0"/>
    <w:multiLevelType w:val="hybridMultilevel"/>
    <w:tmpl w:val="346214CE"/>
    <w:lvl w:ilvl="0" w:tplc="7C5C377C">
      <w:start w:val="1"/>
      <w:numFmt w:val="decimal"/>
      <w:lvlText w:val="%1."/>
      <w:lvlJc w:val="left"/>
      <w:pPr>
        <w:ind w:left="1210" w:hanging="360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30476"/>
    <w:multiLevelType w:val="hybridMultilevel"/>
    <w:tmpl w:val="D5468EDA"/>
    <w:lvl w:ilvl="0" w:tplc="E9F4CBA0">
      <w:start w:val="1"/>
      <w:numFmt w:val="decimal"/>
      <w:lvlText w:val="%1.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974770"/>
    <w:multiLevelType w:val="hybridMultilevel"/>
    <w:tmpl w:val="7716F528"/>
    <w:lvl w:ilvl="0" w:tplc="24FAD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E79B1"/>
    <w:multiLevelType w:val="hybridMultilevel"/>
    <w:tmpl w:val="2F866E38"/>
    <w:lvl w:ilvl="0" w:tplc="F59E3854">
      <w:start w:val="1"/>
      <w:numFmt w:val="decimal"/>
      <w:lvlText w:val="%1."/>
      <w:lvlJc w:val="left"/>
      <w:pPr>
        <w:ind w:left="1444" w:hanging="37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4652"/>
    <w:multiLevelType w:val="hybridMultilevel"/>
    <w:tmpl w:val="9A1480A6"/>
    <w:lvl w:ilvl="0" w:tplc="2B40A05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B73EC4"/>
    <w:multiLevelType w:val="hybridMultilevel"/>
    <w:tmpl w:val="7FE6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A0F60"/>
    <w:multiLevelType w:val="hybridMultilevel"/>
    <w:tmpl w:val="F7506E34"/>
    <w:lvl w:ilvl="0" w:tplc="A12C990C">
      <w:start w:val="2019"/>
      <w:numFmt w:val="decimal"/>
      <w:lvlText w:val="%1"/>
      <w:lvlJc w:val="left"/>
      <w:pPr>
        <w:ind w:left="1249" w:hanging="5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255D1E"/>
    <w:multiLevelType w:val="hybridMultilevel"/>
    <w:tmpl w:val="B97AF81A"/>
    <w:lvl w:ilvl="0" w:tplc="59463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25483"/>
    <w:multiLevelType w:val="hybridMultilevel"/>
    <w:tmpl w:val="5406CF2A"/>
    <w:lvl w:ilvl="0" w:tplc="1B863430">
      <w:start w:val="3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B846D1"/>
    <w:multiLevelType w:val="hybridMultilevel"/>
    <w:tmpl w:val="617EBB62"/>
    <w:lvl w:ilvl="0" w:tplc="FFECBB2E">
      <w:start w:val="2019"/>
      <w:numFmt w:val="decimal"/>
      <w:lvlText w:val="%1"/>
      <w:lvlJc w:val="left"/>
      <w:pPr>
        <w:ind w:left="1309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4E06D6"/>
    <w:multiLevelType w:val="hybridMultilevel"/>
    <w:tmpl w:val="A6069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5173A"/>
    <w:multiLevelType w:val="hybridMultilevel"/>
    <w:tmpl w:val="78A6066A"/>
    <w:lvl w:ilvl="0" w:tplc="E00A6FB2">
      <w:start w:val="2019"/>
      <w:numFmt w:val="decimal"/>
      <w:lvlText w:val="%1"/>
      <w:lvlJc w:val="left"/>
      <w:pPr>
        <w:ind w:left="1735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46450439"/>
    <w:multiLevelType w:val="hybridMultilevel"/>
    <w:tmpl w:val="DFEC0F9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2702D"/>
    <w:multiLevelType w:val="hybridMultilevel"/>
    <w:tmpl w:val="6CDA754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72A2F"/>
    <w:multiLevelType w:val="hybridMultilevel"/>
    <w:tmpl w:val="C8AE771E"/>
    <w:lvl w:ilvl="0" w:tplc="F0D24E2E">
      <w:start w:val="2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512D6191"/>
    <w:multiLevelType w:val="hybridMultilevel"/>
    <w:tmpl w:val="D4F2E348"/>
    <w:lvl w:ilvl="0" w:tplc="0A246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F08ED"/>
    <w:multiLevelType w:val="hybridMultilevel"/>
    <w:tmpl w:val="B2C47CE4"/>
    <w:lvl w:ilvl="0" w:tplc="20FA77BA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563B4FC3"/>
    <w:multiLevelType w:val="hybridMultilevel"/>
    <w:tmpl w:val="73F86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977D5"/>
    <w:multiLevelType w:val="hybridMultilevel"/>
    <w:tmpl w:val="5406CF2A"/>
    <w:lvl w:ilvl="0" w:tplc="1B863430">
      <w:start w:val="3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437BB6"/>
    <w:multiLevelType w:val="hybridMultilevel"/>
    <w:tmpl w:val="F7506E34"/>
    <w:lvl w:ilvl="0" w:tplc="A12C990C">
      <w:start w:val="2019"/>
      <w:numFmt w:val="decimal"/>
      <w:lvlText w:val="%1"/>
      <w:lvlJc w:val="left"/>
      <w:pPr>
        <w:ind w:left="1249" w:hanging="5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0B5E9E"/>
    <w:multiLevelType w:val="hybridMultilevel"/>
    <w:tmpl w:val="ACF01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64933"/>
    <w:multiLevelType w:val="hybridMultilevel"/>
    <w:tmpl w:val="F198E854"/>
    <w:lvl w:ilvl="0" w:tplc="A3CC5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45279"/>
    <w:multiLevelType w:val="multilevel"/>
    <w:tmpl w:val="78F85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  <w:sz w:val="26"/>
      </w:rPr>
    </w:lvl>
  </w:abstractNum>
  <w:abstractNum w:abstractNumId="26">
    <w:nsid w:val="63B86577"/>
    <w:multiLevelType w:val="hybridMultilevel"/>
    <w:tmpl w:val="78E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456E7"/>
    <w:multiLevelType w:val="hybridMultilevel"/>
    <w:tmpl w:val="0106C544"/>
    <w:lvl w:ilvl="0" w:tplc="D9760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6723B9"/>
    <w:multiLevelType w:val="hybridMultilevel"/>
    <w:tmpl w:val="8A1CD4A6"/>
    <w:lvl w:ilvl="0" w:tplc="AD808302">
      <w:start w:val="2020"/>
      <w:numFmt w:val="decimal"/>
      <w:lvlText w:val="%1"/>
      <w:lvlJc w:val="left"/>
      <w:pPr>
        <w:ind w:left="1248" w:hanging="5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6C4CD8"/>
    <w:multiLevelType w:val="hybridMultilevel"/>
    <w:tmpl w:val="F7506E34"/>
    <w:lvl w:ilvl="0" w:tplc="A12C990C">
      <w:start w:val="2019"/>
      <w:numFmt w:val="decimal"/>
      <w:lvlText w:val="%1"/>
      <w:lvlJc w:val="left"/>
      <w:pPr>
        <w:ind w:left="1675" w:hanging="5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FC31F1"/>
    <w:multiLevelType w:val="hybridMultilevel"/>
    <w:tmpl w:val="94864FF8"/>
    <w:lvl w:ilvl="0" w:tplc="B998AA4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7A5E428E"/>
    <w:multiLevelType w:val="hybridMultilevel"/>
    <w:tmpl w:val="0D68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E150AA"/>
    <w:multiLevelType w:val="hybridMultilevel"/>
    <w:tmpl w:val="A1F6D9B6"/>
    <w:lvl w:ilvl="0" w:tplc="217E2A00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2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2"/>
  </w:num>
  <w:num w:numId="12">
    <w:abstractNumId w:val="2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31"/>
  </w:num>
  <w:num w:numId="17">
    <w:abstractNumId w:val="7"/>
  </w:num>
  <w:num w:numId="18">
    <w:abstractNumId w:val="20"/>
  </w:num>
  <w:num w:numId="19">
    <w:abstractNumId w:val="21"/>
  </w:num>
  <w:num w:numId="20">
    <w:abstractNumId w:val="6"/>
  </w:num>
  <w:num w:numId="21">
    <w:abstractNumId w:val="5"/>
  </w:num>
  <w:num w:numId="22">
    <w:abstractNumId w:val="11"/>
  </w:num>
  <w:num w:numId="23">
    <w:abstractNumId w:val="30"/>
  </w:num>
  <w:num w:numId="24">
    <w:abstractNumId w:val="13"/>
  </w:num>
  <w:num w:numId="25">
    <w:abstractNumId w:val="27"/>
  </w:num>
  <w:num w:numId="26">
    <w:abstractNumId w:val="3"/>
  </w:num>
  <w:num w:numId="27">
    <w:abstractNumId w:val="32"/>
  </w:num>
  <w:num w:numId="28">
    <w:abstractNumId w:val="1"/>
  </w:num>
  <w:num w:numId="29">
    <w:abstractNumId w:val="8"/>
  </w:num>
  <w:num w:numId="30">
    <w:abstractNumId w:val="4"/>
  </w:num>
  <w:num w:numId="31">
    <w:abstractNumId w:val="19"/>
  </w:num>
  <w:num w:numId="32">
    <w:abstractNumId w:val="17"/>
  </w:num>
  <w:num w:numId="33">
    <w:abstractNumId w:val="15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9D"/>
    <w:rsid w:val="000105D5"/>
    <w:rsid w:val="00010766"/>
    <w:rsid w:val="0002388C"/>
    <w:rsid w:val="00027E76"/>
    <w:rsid w:val="00033A00"/>
    <w:rsid w:val="00035CE5"/>
    <w:rsid w:val="000546B6"/>
    <w:rsid w:val="00065A03"/>
    <w:rsid w:val="000664DD"/>
    <w:rsid w:val="00077672"/>
    <w:rsid w:val="0008459E"/>
    <w:rsid w:val="00084D66"/>
    <w:rsid w:val="00085984"/>
    <w:rsid w:val="00085F33"/>
    <w:rsid w:val="000A36BE"/>
    <w:rsid w:val="000B470F"/>
    <w:rsid w:val="000B725B"/>
    <w:rsid w:val="000C20F2"/>
    <w:rsid w:val="000C2372"/>
    <w:rsid w:val="000D1E24"/>
    <w:rsid w:val="000D38DC"/>
    <w:rsid w:val="000D43D6"/>
    <w:rsid w:val="000E1453"/>
    <w:rsid w:val="000E272C"/>
    <w:rsid w:val="000E5275"/>
    <w:rsid w:val="000E6C67"/>
    <w:rsid w:val="000F00C5"/>
    <w:rsid w:val="00101526"/>
    <w:rsid w:val="001275C6"/>
    <w:rsid w:val="00133C50"/>
    <w:rsid w:val="001406FB"/>
    <w:rsid w:val="0014789F"/>
    <w:rsid w:val="00162CAC"/>
    <w:rsid w:val="00163679"/>
    <w:rsid w:val="00170EA1"/>
    <w:rsid w:val="0017225D"/>
    <w:rsid w:val="00174958"/>
    <w:rsid w:val="00177F9D"/>
    <w:rsid w:val="00187FD2"/>
    <w:rsid w:val="00190211"/>
    <w:rsid w:val="001A0988"/>
    <w:rsid w:val="001A4C87"/>
    <w:rsid w:val="001A543E"/>
    <w:rsid w:val="001B480F"/>
    <w:rsid w:val="001C533C"/>
    <w:rsid w:val="001D2399"/>
    <w:rsid w:val="001E122C"/>
    <w:rsid w:val="001E3003"/>
    <w:rsid w:val="001E573F"/>
    <w:rsid w:val="001E6E45"/>
    <w:rsid w:val="001F6308"/>
    <w:rsid w:val="00211715"/>
    <w:rsid w:val="0021437E"/>
    <w:rsid w:val="00227E0D"/>
    <w:rsid w:val="00244249"/>
    <w:rsid w:val="00254566"/>
    <w:rsid w:val="00256B58"/>
    <w:rsid w:val="0025746E"/>
    <w:rsid w:val="002642B1"/>
    <w:rsid w:val="00267159"/>
    <w:rsid w:val="00270890"/>
    <w:rsid w:val="00271319"/>
    <w:rsid w:val="00272393"/>
    <w:rsid w:val="002727C7"/>
    <w:rsid w:val="00272E9D"/>
    <w:rsid w:val="0027633C"/>
    <w:rsid w:val="00280BB6"/>
    <w:rsid w:val="002932DB"/>
    <w:rsid w:val="002B627C"/>
    <w:rsid w:val="002B62A2"/>
    <w:rsid w:val="002B6740"/>
    <w:rsid w:val="002C417C"/>
    <w:rsid w:val="002C58EB"/>
    <w:rsid w:val="00306D3E"/>
    <w:rsid w:val="00307055"/>
    <w:rsid w:val="00307E29"/>
    <w:rsid w:val="003101B0"/>
    <w:rsid w:val="003176B8"/>
    <w:rsid w:val="00320F7C"/>
    <w:rsid w:val="003222A5"/>
    <w:rsid w:val="00346D42"/>
    <w:rsid w:val="00353600"/>
    <w:rsid w:val="00362337"/>
    <w:rsid w:val="003713ED"/>
    <w:rsid w:val="003A32A9"/>
    <w:rsid w:val="003C2721"/>
    <w:rsid w:val="003C3626"/>
    <w:rsid w:val="003C3732"/>
    <w:rsid w:val="003C60E0"/>
    <w:rsid w:val="003D025B"/>
    <w:rsid w:val="003D322B"/>
    <w:rsid w:val="003F458F"/>
    <w:rsid w:val="00400E76"/>
    <w:rsid w:val="00410A50"/>
    <w:rsid w:val="0042310E"/>
    <w:rsid w:val="00432D5C"/>
    <w:rsid w:val="00434DE5"/>
    <w:rsid w:val="00437D10"/>
    <w:rsid w:val="00437E62"/>
    <w:rsid w:val="00445868"/>
    <w:rsid w:val="00452DC7"/>
    <w:rsid w:val="0046554A"/>
    <w:rsid w:val="0048149E"/>
    <w:rsid w:val="00486566"/>
    <w:rsid w:val="004A0E7D"/>
    <w:rsid w:val="004A2907"/>
    <w:rsid w:val="004A3836"/>
    <w:rsid w:val="004B13B1"/>
    <w:rsid w:val="004B15A7"/>
    <w:rsid w:val="004B777F"/>
    <w:rsid w:val="004C233D"/>
    <w:rsid w:val="004D46B8"/>
    <w:rsid w:val="004E62E6"/>
    <w:rsid w:val="004F1302"/>
    <w:rsid w:val="004F7C82"/>
    <w:rsid w:val="0050432A"/>
    <w:rsid w:val="00522113"/>
    <w:rsid w:val="00523235"/>
    <w:rsid w:val="00533E1A"/>
    <w:rsid w:val="00544DB1"/>
    <w:rsid w:val="00550A68"/>
    <w:rsid w:val="00552A9F"/>
    <w:rsid w:val="005600F9"/>
    <w:rsid w:val="00562D36"/>
    <w:rsid w:val="00562EF8"/>
    <w:rsid w:val="005668C6"/>
    <w:rsid w:val="005744D4"/>
    <w:rsid w:val="0057697B"/>
    <w:rsid w:val="0058367D"/>
    <w:rsid w:val="005A01D4"/>
    <w:rsid w:val="005A6BB2"/>
    <w:rsid w:val="005C26C1"/>
    <w:rsid w:val="005C5C65"/>
    <w:rsid w:val="005C74E7"/>
    <w:rsid w:val="005D1F40"/>
    <w:rsid w:val="005E74BE"/>
    <w:rsid w:val="00604548"/>
    <w:rsid w:val="00615700"/>
    <w:rsid w:val="00626309"/>
    <w:rsid w:val="00626618"/>
    <w:rsid w:val="006312AA"/>
    <w:rsid w:val="00637DA1"/>
    <w:rsid w:val="00645C53"/>
    <w:rsid w:val="00656AAA"/>
    <w:rsid w:val="00667785"/>
    <w:rsid w:val="00671C0B"/>
    <w:rsid w:val="00682EFF"/>
    <w:rsid w:val="00684098"/>
    <w:rsid w:val="006979F7"/>
    <w:rsid w:val="006A10A4"/>
    <w:rsid w:val="006B34FD"/>
    <w:rsid w:val="006B791C"/>
    <w:rsid w:val="006C4279"/>
    <w:rsid w:val="006D22F1"/>
    <w:rsid w:val="006D451D"/>
    <w:rsid w:val="006E7883"/>
    <w:rsid w:val="00707F51"/>
    <w:rsid w:val="007156F7"/>
    <w:rsid w:val="00725080"/>
    <w:rsid w:val="00731CC6"/>
    <w:rsid w:val="00737B34"/>
    <w:rsid w:val="00743283"/>
    <w:rsid w:val="00745641"/>
    <w:rsid w:val="0074690F"/>
    <w:rsid w:val="007603D4"/>
    <w:rsid w:val="00765848"/>
    <w:rsid w:val="007863AD"/>
    <w:rsid w:val="00794E85"/>
    <w:rsid w:val="00797684"/>
    <w:rsid w:val="007A55BE"/>
    <w:rsid w:val="007B3DC3"/>
    <w:rsid w:val="007B6D74"/>
    <w:rsid w:val="007B795B"/>
    <w:rsid w:val="007C1D6F"/>
    <w:rsid w:val="007C5508"/>
    <w:rsid w:val="007D5C5F"/>
    <w:rsid w:val="007E1177"/>
    <w:rsid w:val="00800122"/>
    <w:rsid w:val="00800682"/>
    <w:rsid w:val="00825871"/>
    <w:rsid w:val="00826699"/>
    <w:rsid w:val="008266F8"/>
    <w:rsid w:val="00830F36"/>
    <w:rsid w:val="008313D6"/>
    <w:rsid w:val="00843FBF"/>
    <w:rsid w:val="008453B3"/>
    <w:rsid w:val="00852249"/>
    <w:rsid w:val="0085692E"/>
    <w:rsid w:val="00857161"/>
    <w:rsid w:val="008650CD"/>
    <w:rsid w:val="00872F76"/>
    <w:rsid w:val="00874308"/>
    <w:rsid w:val="00890F6B"/>
    <w:rsid w:val="00891CAD"/>
    <w:rsid w:val="00891E7E"/>
    <w:rsid w:val="00896222"/>
    <w:rsid w:val="008A24D1"/>
    <w:rsid w:val="008A7D40"/>
    <w:rsid w:val="008C25E7"/>
    <w:rsid w:val="008C5A58"/>
    <w:rsid w:val="008D3293"/>
    <w:rsid w:val="008F0777"/>
    <w:rsid w:val="008F102C"/>
    <w:rsid w:val="008F2B8F"/>
    <w:rsid w:val="00917375"/>
    <w:rsid w:val="0092307B"/>
    <w:rsid w:val="00927674"/>
    <w:rsid w:val="009306F3"/>
    <w:rsid w:val="00932CBA"/>
    <w:rsid w:val="009340E4"/>
    <w:rsid w:val="009447E1"/>
    <w:rsid w:val="00947A98"/>
    <w:rsid w:val="0095184A"/>
    <w:rsid w:val="00956A4E"/>
    <w:rsid w:val="00962647"/>
    <w:rsid w:val="0096505C"/>
    <w:rsid w:val="00971EA1"/>
    <w:rsid w:val="0097735F"/>
    <w:rsid w:val="00984416"/>
    <w:rsid w:val="009A1487"/>
    <w:rsid w:val="009B1ECE"/>
    <w:rsid w:val="009B50F5"/>
    <w:rsid w:val="009C187F"/>
    <w:rsid w:val="009C39A7"/>
    <w:rsid w:val="009D092E"/>
    <w:rsid w:val="009E0690"/>
    <w:rsid w:val="009E7A3E"/>
    <w:rsid w:val="009F7A64"/>
    <w:rsid w:val="00A1147B"/>
    <w:rsid w:val="00A36D78"/>
    <w:rsid w:val="00A37033"/>
    <w:rsid w:val="00A47BFE"/>
    <w:rsid w:val="00A54268"/>
    <w:rsid w:val="00A57258"/>
    <w:rsid w:val="00A66D60"/>
    <w:rsid w:val="00A82F34"/>
    <w:rsid w:val="00A90D19"/>
    <w:rsid w:val="00AD2C8F"/>
    <w:rsid w:val="00AF3D51"/>
    <w:rsid w:val="00B00595"/>
    <w:rsid w:val="00B178CC"/>
    <w:rsid w:val="00B2223D"/>
    <w:rsid w:val="00B25CF6"/>
    <w:rsid w:val="00B33A29"/>
    <w:rsid w:val="00B43DD4"/>
    <w:rsid w:val="00B569D6"/>
    <w:rsid w:val="00B60346"/>
    <w:rsid w:val="00B67C00"/>
    <w:rsid w:val="00B71CC1"/>
    <w:rsid w:val="00B744E8"/>
    <w:rsid w:val="00B849CD"/>
    <w:rsid w:val="00BA2EC7"/>
    <w:rsid w:val="00BB15DD"/>
    <w:rsid w:val="00BC583B"/>
    <w:rsid w:val="00BC6160"/>
    <w:rsid w:val="00BF15CE"/>
    <w:rsid w:val="00BF7D4E"/>
    <w:rsid w:val="00C01050"/>
    <w:rsid w:val="00C016A7"/>
    <w:rsid w:val="00C102E0"/>
    <w:rsid w:val="00C45BBE"/>
    <w:rsid w:val="00C4627F"/>
    <w:rsid w:val="00C4636C"/>
    <w:rsid w:val="00C53B90"/>
    <w:rsid w:val="00C61336"/>
    <w:rsid w:val="00C67F14"/>
    <w:rsid w:val="00C73E24"/>
    <w:rsid w:val="00C74750"/>
    <w:rsid w:val="00C749EF"/>
    <w:rsid w:val="00C76AED"/>
    <w:rsid w:val="00C76EDB"/>
    <w:rsid w:val="00C7717A"/>
    <w:rsid w:val="00C85852"/>
    <w:rsid w:val="00C92686"/>
    <w:rsid w:val="00C95EBE"/>
    <w:rsid w:val="00CA1129"/>
    <w:rsid w:val="00CA53E3"/>
    <w:rsid w:val="00CA66B9"/>
    <w:rsid w:val="00CC7A7B"/>
    <w:rsid w:val="00CD3376"/>
    <w:rsid w:val="00CD6C77"/>
    <w:rsid w:val="00D010D4"/>
    <w:rsid w:val="00D03744"/>
    <w:rsid w:val="00D10B80"/>
    <w:rsid w:val="00D14B51"/>
    <w:rsid w:val="00D215BE"/>
    <w:rsid w:val="00D2563D"/>
    <w:rsid w:val="00D26169"/>
    <w:rsid w:val="00D3566B"/>
    <w:rsid w:val="00D41F8E"/>
    <w:rsid w:val="00D44BCF"/>
    <w:rsid w:val="00D61B8A"/>
    <w:rsid w:val="00D633F9"/>
    <w:rsid w:val="00D749CE"/>
    <w:rsid w:val="00D77DD5"/>
    <w:rsid w:val="00D831CB"/>
    <w:rsid w:val="00D866FA"/>
    <w:rsid w:val="00D92B92"/>
    <w:rsid w:val="00D93DBB"/>
    <w:rsid w:val="00DA125D"/>
    <w:rsid w:val="00DA3515"/>
    <w:rsid w:val="00DA6C4E"/>
    <w:rsid w:val="00DB1B69"/>
    <w:rsid w:val="00DB2E34"/>
    <w:rsid w:val="00DD79BC"/>
    <w:rsid w:val="00DF4A8B"/>
    <w:rsid w:val="00E0187F"/>
    <w:rsid w:val="00E27160"/>
    <w:rsid w:val="00E32021"/>
    <w:rsid w:val="00E4081C"/>
    <w:rsid w:val="00E51877"/>
    <w:rsid w:val="00E51E33"/>
    <w:rsid w:val="00E57F9E"/>
    <w:rsid w:val="00E70625"/>
    <w:rsid w:val="00E74E09"/>
    <w:rsid w:val="00E87B34"/>
    <w:rsid w:val="00E91A05"/>
    <w:rsid w:val="00EA37E4"/>
    <w:rsid w:val="00EB64F1"/>
    <w:rsid w:val="00EB75BF"/>
    <w:rsid w:val="00EC0CC4"/>
    <w:rsid w:val="00EC1F51"/>
    <w:rsid w:val="00EC5518"/>
    <w:rsid w:val="00EC670C"/>
    <w:rsid w:val="00ED2C5B"/>
    <w:rsid w:val="00ED4704"/>
    <w:rsid w:val="00EE40BB"/>
    <w:rsid w:val="00EE5784"/>
    <w:rsid w:val="00EF009D"/>
    <w:rsid w:val="00EF05D0"/>
    <w:rsid w:val="00EF0BA8"/>
    <w:rsid w:val="00EF0CB3"/>
    <w:rsid w:val="00EF0D07"/>
    <w:rsid w:val="00EF37BF"/>
    <w:rsid w:val="00F02C03"/>
    <w:rsid w:val="00F0403B"/>
    <w:rsid w:val="00F0711F"/>
    <w:rsid w:val="00F11F0D"/>
    <w:rsid w:val="00F21F9E"/>
    <w:rsid w:val="00F2309F"/>
    <w:rsid w:val="00F35948"/>
    <w:rsid w:val="00F4687A"/>
    <w:rsid w:val="00F4770B"/>
    <w:rsid w:val="00F61782"/>
    <w:rsid w:val="00F63527"/>
    <w:rsid w:val="00F65A37"/>
    <w:rsid w:val="00F66F13"/>
    <w:rsid w:val="00F86006"/>
    <w:rsid w:val="00FA799D"/>
    <w:rsid w:val="00FB000E"/>
    <w:rsid w:val="00FB593F"/>
    <w:rsid w:val="00FC106C"/>
    <w:rsid w:val="00FC125B"/>
    <w:rsid w:val="00FC6FAB"/>
    <w:rsid w:val="00FD1DAD"/>
    <w:rsid w:val="00FD224D"/>
    <w:rsid w:val="00FD2CCE"/>
    <w:rsid w:val="00FE38A5"/>
    <w:rsid w:val="00FE791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E4"/>
    <w:pPr>
      <w:ind w:left="720"/>
      <w:contextualSpacing/>
    </w:pPr>
  </w:style>
  <w:style w:type="character" w:styleId="a4">
    <w:name w:val="Strong"/>
    <w:basedOn w:val="a0"/>
    <w:uiPriority w:val="22"/>
    <w:qFormat/>
    <w:rsid w:val="00DA3515"/>
    <w:rPr>
      <w:b/>
      <w:bCs/>
    </w:rPr>
  </w:style>
  <w:style w:type="character" w:customStyle="1" w:styleId="a5">
    <w:name w:val="Основной текст с отступом Знак"/>
    <w:aliases w:val="Знак Знак"/>
    <w:basedOn w:val="a0"/>
    <w:link w:val="a6"/>
    <w:semiHidden/>
    <w:locked/>
    <w:rsid w:val="006312A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aliases w:val="Знак"/>
    <w:basedOn w:val="a"/>
    <w:link w:val="a5"/>
    <w:semiHidden/>
    <w:unhideWhenUsed/>
    <w:rsid w:val="006312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312AA"/>
  </w:style>
  <w:style w:type="character" w:customStyle="1" w:styleId="30">
    <w:name w:val="Заголовок 3 Знак"/>
    <w:basedOn w:val="a0"/>
    <w:link w:val="3"/>
    <w:uiPriority w:val="9"/>
    <w:rsid w:val="001C533C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uiPriority w:val="99"/>
    <w:rsid w:val="001C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F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A0E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48149E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D26169"/>
    <w:rPr>
      <w:color w:val="0000FF"/>
      <w:u w:val="single"/>
    </w:rPr>
  </w:style>
  <w:style w:type="paragraph" w:customStyle="1" w:styleId="ConsPlusNormal">
    <w:name w:val="ConsPlusNormal"/>
    <w:link w:val="ConsPlusNormal0"/>
    <w:rsid w:val="00D2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F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D51"/>
  </w:style>
  <w:style w:type="paragraph" w:styleId="ac">
    <w:name w:val="footer"/>
    <w:basedOn w:val="a"/>
    <w:link w:val="ad"/>
    <w:uiPriority w:val="99"/>
    <w:unhideWhenUsed/>
    <w:rsid w:val="00AF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D51"/>
  </w:style>
  <w:style w:type="character" w:customStyle="1" w:styleId="ConsPlusNormal0">
    <w:name w:val="ConsPlusNormal Знак"/>
    <w:basedOn w:val="a0"/>
    <w:link w:val="ConsPlusNormal"/>
    <w:locked/>
    <w:rsid w:val="00035CE5"/>
    <w:rPr>
      <w:rFonts w:ascii="Calibri" w:eastAsia="Times New Roman" w:hAnsi="Calibri" w:cs="Calibri"/>
      <w:szCs w:val="20"/>
      <w:lang w:eastAsia="ru-RU"/>
    </w:rPr>
  </w:style>
  <w:style w:type="paragraph" w:customStyle="1" w:styleId="NoSpacing1">
    <w:name w:val="No Spacing1"/>
    <w:rsid w:val="00971EA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E4"/>
    <w:pPr>
      <w:ind w:left="720"/>
      <w:contextualSpacing/>
    </w:pPr>
  </w:style>
  <w:style w:type="character" w:styleId="a4">
    <w:name w:val="Strong"/>
    <w:basedOn w:val="a0"/>
    <w:uiPriority w:val="22"/>
    <w:qFormat/>
    <w:rsid w:val="00DA3515"/>
    <w:rPr>
      <w:b/>
      <w:bCs/>
    </w:rPr>
  </w:style>
  <w:style w:type="character" w:customStyle="1" w:styleId="a5">
    <w:name w:val="Основной текст с отступом Знак"/>
    <w:aliases w:val="Знак Знак"/>
    <w:basedOn w:val="a0"/>
    <w:link w:val="a6"/>
    <w:semiHidden/>
    <w:locked/>
    <w:rsid w:val="006312A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aliases w:val="Знак"/>
    <w:basedOn w:val="a"/>
    <w:link w:val="a5"/>
    <w:semiHidden/>
    <w:unhideWhenUsed/>
    <w:rsid w:val="006312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6312AA"/>
  </w:style>
  <w:style w:type="character" w:customStyle="1" w:styleId="30">
    <w:name w:val="Заголовок 3 Знак"/>
    <w:basedOn w:val="a0"/>
    <w:link w:val="3"/>
    <w:uiPriority w:val="9"/>
    <w:rsid w:val="001C533C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uiPriority w:val="99"/>
    <w:rsid w:val="001C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F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A0E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48149E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D26169"/>
    <w:rPr>
      <w:color w:val="0000FF"/>
      <w:u w:val="single"/>
    </w:rPr>
  </w:style>
  <w:style w:type="paragraph" w:customStyle="1" w:styleId="ConsPlusNormal">
    <w:name w:val="ConsPlusNormal"/>
    <w:link w:val="ConsPlusNormal0"/>
    <w:rsid w:val="00D26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F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D51"/>
  </w:style>
  <w:style w:type="paragraph" w:styleId="ac">
    <w:name w:val="footer"/>
    <w:basedOn w:val="a"/>
    <w:link w:val="ad"/>
    <w:uiPriority w:val="99"/>
    <w:unhideWhenUsed/>
    <w:rsid w:val="00AF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D51"/>
  </w:style>
  <w:style w:type="character" w:customStyle="1" w:styleId="ConsPlusNormal0">
    <w:name w:val="ConsPlusNormal Знак"/>
    <w:basedOn w:val="a0"/>
    <w:link w:val="ConsPlusNormal"/>
    <w:locked/>
    <w:rsid w:val="00035CE5"/>
    <w:rPr>
      <w:rFonts w:ascii="Calibri" w:eastAsia="Times New Roman" w:hAnsi="Calibri" w:cs="Calibri"/>
      <w:szCs w:val="20"/>
      <w:lang w:eastAsia="ru-RU"/>
    </w:rPr>
  </w:style>
  <w:style w:type="paragraph" w:customStyle="1" w:styleId="NoSpacing1">
    <w:name w:val="No Spacing1"/>
    <w:rsid w:val="00971EA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6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C77F-BA56-46C2-A1E1-B2848D85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Игоревна Топко</dc:creator>
  <cp:lastModifiedBy>Эльвира Игоревна Топко</cp:lastModifiedBy>
  <cp:revision>2</cp:revision>
  <cp:lastPrinted>2020-03-05T07:59:00Z</cp:lastPrinted>
  <dcterms:created xsi:type="dcterms:W3CDTF">2020-05-12T09:12:00Z</dcterms:created>
  <dcterms:modified xsi:type="dcterms:W3CDTF">2020-05-12T09:12:00Z</dcterms:modified>
</cp:coreProperties>
</file>