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8F" w:rsidRPr="00EF598F" w:rsidRDefault="004C1A71" w:rsidP="00EF59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 «П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роверк</w:t>
      </w:r>
      <w:r w:rsidR="00E97E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финансово-хозяйственной деятельности муниципального </w:t>
      </w:r>
      <w:r w:rsid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бюджетного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учреждения «Спортивная школа </w:t>
      </w:r>
      <w:r w:rsid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3»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2018 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F598F" w:rsidRPr="00EF598F" w:rsidRDefault="00EF598F" w:rsidP="00EF5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7EE6" w:rsidRDefault="00E97EE6" w:rsidP="004C1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A71" w:rsidRPr="004C1A71" w:rsidRDefault="004C1A71" w:rsidP="004C1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71">
        <w:rPr>
          <w:rFonts w:ascii="Times New Roman" w:hAnsi="Times New Roman"/>
          <w:sz w:val="28"/>
          <w:szCs w:val="28"/>
        </w:rPr>
        <w:t xml:space="preserve">Объект </w:t>
      </w:r>
      <w:r w:rsidR="00E97EE6">
        <w:rPr>
          <w:rFonts w:ascii="Times New Roman" w:hAnsi="Times New Roman"/>
          <w:sz w:val="28"/>
          <w:szCs w:val="28"/>
        </w:rPr>
        <w:t>контрольного мероприятия</w:t>
      </w:r>
      <w:r w:rsidRPr="004C1A71">
        <w:rPr>
          <w:rFonts w:ascii="Times New Roman" w:hAnsi="Times New Roman"/>
          <w:sz w:val="28"/>
          <w:szCs w:val="28"/>
        </w:rPr>
        <w:t>: муниципальное бюджетное учреждение «Спортивная школа № 3».</w:t>
      </w:r>
    </w:p>
    <w:p w:rsidR="004C1A71" w:rsidRPr="004C1A71" w:rsidRDefault="004C1A71" w:rsidP="004C1A7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71">
        <w:rPr>
          <w:rFonts w:ascii="Times New Roman" w:hAnsi="Times New Roman"/>
          <w:sz w:val="28"/>
          <w:szCs w:val="28"/>
        </w:rPr>
        <w:t>Проверяемый  период: с 01.01.2018 по 31.12.2018 г.</w:t>
      </w:r>
    </w:p>
    <w:p w:rsidR="00EF598F" w:rsidRPr="00EF598F" w:rsidRDefault="00EF598F" w:rsidP="00EF59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98F" w:rsidRDefault="00F278EE" w:rsidP="004C1A7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ходе п</w:t>
      </w:r>
      <w:r w:rsidR="004C1A71">
        <w:rPr>
          <w:rFonts w:ascii="Times New Roman" w:eastAsiaTheme="minorEastAsia" w:hAnsi="Times New Roman"/>
          <w:sz w:val="28"/>
          <w:szCs w:val="28"/>
          <w:lang w:eastAsia="ru-RU"/>
        </w:rPr>
        <w:t>роведенно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4C1A7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контрольного мероприятия</w:t>
      </w:r>
      <w:r w:rsidR="004C1A71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установлено следующее:</w:t>
      </w:r>
    </w:p>
    <w:p w:rsidR="003B53B6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3B6">
        <w:rPr>
          <w:rFonts w:ascii="Times New Roman" w:eastAsiaTheme="minorEastAsia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нарушении пункта </w:t>
      </w:r>
      <w:r w:rsidRPr="00904A21">
        <w:rPr>
          <w:rFonts w:ascii="Times New Roman" w:hAnsi="Times New Roman"/>
          <w:sz w:val="28"/>
          <w:szCs w:val="28"/>
        </w:rPr>
        <w:t xml:space="preserve">3.1. договоров аренды нежилых муниципальных помещений с </w:t>
      </w:r>
      <w:r w:rsidR="004D2A7F" w:rsidRPr="00904A21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4D2A7F" w:rsidRPr="00904A21">
        <w:rPr>
          <w:rFonts w:ascii="Times New Roman" w:hAnsi="Times New Roman"/>
          <w:sz w:val="28"/>
          <w:szCs w:val="28"/>
        </w:rPr>
        <w:t>Гераськиной</w:t>
      </w:r>
      <w:proofErr w:type="spellEnd"/>
      <w:r w:rsidR="004D2A7F" w:rsidRPr="00904A21">
        <w:rPr>
          <w:rFonts w:ascii="Times New Roman" w:hAnsi="Times New Roman"/>
          <w:sz w:val="28"/>
          <w:szCs w:val="28"/>
        </w:rPr>
        <w:t xml:space="preserve"> Е. Е. и </w:t>
      </w:r>
      <w:r w:rsidRPr="00904A21">
        <w:rPr>
          <w:rFonts w:ascii="Times New Roman" w:hAnsi="Times New Roman"/>
          <w:sz w:val="28"/>
          <w:szCs w:val="28"/>
        </w:rPr>
        <w:t>ИП Чекановой Т. Б. от 26 июля 2011 года</w:t>
      </w:r>
      <w:r>
        <w:rPr>
          <w:rFonts w:ascii="Times New Roman" w:hAnsi="Times New Roman"/>
          <w:sz w:val="28"/>
          <w:szCs w:val="28"/>
        </w:rPr>
        <w:t>, арендатор несвоевременно вносил ежемесячную арендную плату.</w:t>
      </w:r>
      <w:r w:rsidRPr="003B53B6">
        <w:rPr>
          <w:rFonts w:ascii="Times New Roman" w:hAnsi="Times New Roman"/>
          <w:sz w:val="28"/>
          <w:szCs w:val="28"/>
        </w:rPr>
        <w:t xml:space="preserve"> </w:t>
      </w:r>
      <w:r w:rsidRPr="00904A21">
        <w:rPr>
          <w:rFonts w:ascii="Times New Roman" w:hAnsi="Times New Roman"/>
          <w:sz w:val="28"/>
          <w:szCs w:val="28"/>
        </w:rPr>
        <w:t xml:space="preserve">В ходе проведения проверки установлены </w:t>
      </w:r>
      <w:r w:rsidR="00083826">
        <w:rPr>
          <w:rFonts w:ascii="Times New Roman" w:hAnsi="Times New Roman"/>
          <w:sz w:val="28"/>
          <w:szCs w:val="28"/>
        </w:rPr>
        <w:t xml:space="preserve">неоднократные </w:t>
      </w:r>
      <w:r w:rsidRPr="00904A21">
        <w:rPr>
          <w:rFonts w:ascii="Times New Roman" w:hAnsi="Times New Roman"/>
          <w:sz w:val="28"/>
          <w:szCs w:val="28"/>
        </w:rPr>
        <w:t>случаи задержки осуществления платежей</w:t>
      </w:r>
      <w:r>
        <w:rPr>
          <w:rFonts w:ascii="Times New Roman" w:hAnsi="Times New Roman"/>
          <w:sz w:val="28"/>
          <w:szCs w:val="28"/>
        </w:rPr>
        <w:t>, сроком от 3 до 8 дней.</w:t>
      </w:r>
    </w:p>
    <w:p w:rsidR="003B53B6" w:rsidRPr="009111AA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1AA">
        <w:rPr>
          <w:rFonts w:ascii="Times New Roman" w:hAnsi="Times New Roman"/>
          <w:sz w:val="28"/>
          <w:szCs w:val="28"/>
        </w:rPr>
        <w:t>Согласно услови</w:t>
      </w:r>
      <w:r>
        <w:rPr>
          <w:rFonts w:ascii="Times New Roman" w:hAnsi="Times New Roman"/>
          <w:sz w:val="28"/>
          <w:szCs w:val="28"/>
        </w:rPr>
        <w:t>ям</w:t>
      </w:r>
      <w:r w:rsidRPr="009111AA">
        <w:rPr>
          <w:rFonts w:ascii="Times New Roman" w:hAnsi="Times New Roman"/>
          <w:sz w:val="28"/>
          <w:szCs w:val="28"/>
        </w:rPr>
        <w:t xml:space="preserve"> договоров арендодатель вправе взыскать с арендатора пени за несвоевременн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9111AA">
        <w:rPr>
          <w:rFonts w:ascii="Times New Roman" w:hAnsi="Times New Roman"/>
          <w:sz w:val="28"/>
          <w:szCs w:val="28"/>
        </w:rPr>
        <w:t xml:space="preserve"> внесение арендной платы:</w:t>
      </w:r>
    </w:p>
    <w:p w:rsidR="003B53B6" w:rsidRPr="009111AA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1AA">
        <w:rPr>
          <w:rFonts w:ascii="Times New Roman" w:hAnsi="Times New Roman"/>
          <w:sz w:val="28"/>
          <w:szCs w:val="28"/>
        </w:rPr>
        <w:t>- п.4.1. договора от</w:t>
      </w:r>
      <w:r w:rsidR="004D2A7F">
        <w:rPr>
          <w:rFonts w:ascii="Times New Roman" w:hAnsi="Times New Roman"/>
          <w:sz w:val="28"/>
          <w:szCs w:val="28"/>
        </w:rPr>
        <w:t xml:space="preserve"> </w:t>
      </w:r>
      <w:r w:rsidRPr="009111AA">
        <w:rPr>
          <w:rFonts w:ascii="Times New Roman" w:hAnsi="Times New Roman"/>
          <w:sz w:val="28"/>
          <w:szCs w:val="28"/>
        </w:rPr>
        <w:t>26.06.2011 г., за просрочку платежа арендатор уплачивает пени из расчета 0,2% от просроченной суммы платежа за каждый день просрочки;</w:t>
      </w:r>
    </w:p>
    <w:p w:rsidR="003B53B6" w:rsidRPr="003B53B6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3B6">
        <w:rPr>
          <w:rFonts w:ascii="Times New Roman" w:hAnsi="Times New Roman"/>
          <w:sz w:val="28"/>
          <w:szCs w:val="28"/>
        </w:rPr>
        <w:t>Учреждение не воспользовалось правом взыскания пени при нарушении внесения арендной платы за пользование муниципальным имуществом.</w:t>
      </w:r>
    </w:p>
    <w:p w:rsidR="003B53B6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3B6">
        <w:rPr>
          <w:rFonts w:ascii="Times New Roman" w:eastAsiaTheme="minorEastAsia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нарушении пункта </w:t>
      </w:r>
      <w:r w:rsidRPr="00904A21">
        <w:rPr>
          <w:rFonts w:ascii="Times New Roman" w:hAnsi="Times New Roman"/>
          <w:sz w:val="28"/>
          <w:szCs w:val="28"/>
        </w:rPr>
        <w:t>2.2. договоров аренды нежилого помещения с ИП Чекановой Т. Б. от 07.12.2017 г. и 13.12.2018 г.,</w:t>
      </w:r>
      <w:r>
        <w:rPr>
          <w:rFonts w:ascii="Times New Roman" w:hAnsi="Times New Roman"/>
          <w:sz w:val="28"/>
          <w:szCs w:val="28"/>
        </w:rPr>
        <w:t xml:space="preserve"> арендатор несвоевременно вносил ежемесячную арендную плату. </w:t>
      </w:r>
      <w:r w:rsidRPr="00904A21">
        <w:rPr>
          <w:rFonts w:ascii="Times New Roman" w:hAnsi="Times New Roman"/>
          <w:sz w:val="28"/>
          <w:szCs w:val="28"/>
        </w:rPr>
        <w:t xml:space="preserve">В ходе проведения проверки установлены </w:t>
      </w:r>
      <w:r w:rsidR="00083826">
        <w:rPr>
          <w:rFonts w:ascii="Times New Roman" w:hAnsi="Times New Roman"/>
          <w:sz w:val="28"/>
          <w:szCs w:val="28"/>
        </w:rPr>
        <w:t xml:space="preserve">неоднократные </w:t>
      </w:r>
      <w:r w:rsidRPr="00904A21">
        <w:rPr>
          <w:rFonts w:ascii="Times New Roman" w:hAnsi="Times New Roman"/>
          <w:sz w:val="28"/>
          <w:szCs w:val="28"/>
        </w:rPr>
        <w:t>случаи задержки осуществления платежей</w:t>
      </w:r>
      <w:r>
        <w:rPr>
          <w:rFonts w:ascii="Times New Roman" w:hAnsi="Times New Roman"/>
          <w:sz w:val="28"/>
          <w:szCs w:val="28"/>
        </w:rPr>
        <w:t>, сроком от 4 до 55 дней.</w:t>
      </w:r>
    </w:p>
    <w:p w:rsidR="003B53B6" w:rsidRPr="009111AA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1AA">
        <w:rPr>
          <w:rFonts w:ascii="Times New Roman" w:hAnsi="Times New Roman"/>
          <w:sz w:val="28"/>
          <w:szCs w:val="28"/>
        </w:rPr>
        <w:t>Согласно услови</w:t>
      </w:r>
      <w:r>
        <w:rPr>
          <w:rFonts w:ascii="Times New Roman" w:hAnsi="Times New Roman"/>
          <w:sz w:val="28"/>
          <w:szCs w:val="28"/>
        </w:rPr>
        <w:t>ям</w:t>
      </w:r>
      <w:r w:rsidRPr="009111AA">
        <w:rPr>
          <w:rFonts w:ascii="Times New Roman" w:hAnsi="Times New Roman"/>
          <w:sz w:val="28"/>
          <w:szCs w:val="28"/>
        </w:rPr>
        <w:t xml:space="preserve"> договоров арендодатель вправе взыскать с арендатора пени за несвоевременн</w:t>
      </w:r>
      <w:r>
        <w:rPr>
          <w:rFonts w:ascii="Times New Roman" w:hAnsi="Times New Roman"/>
          <w:sz w:val="28"/>
          <w:szCs w:val="28"/>
        </w:rPr>
        <w:t>ое</w:t>
      </w:r>
      <w:r w:rsidRPr="009111AA">
        <w:rPr>
          <w:rFonts w:ascii="Times New Roman" w:hAnsi="Times New Roman"/>
          <w:sz w:val="28"/>
          <w:szCs w:val="28"/>
        </w:rPr>
        <w:t xml:space="preserve"> внесение арендной платы:</w:t>
      </w:r>
    </w:p>
    <w:p w:rsidR="003B53B6" w:rsidRPr="009111AA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1AA">
        <w:rPr>
          <w:rFonts w:ascii="Times New Roman" w:hAnsi="Times New Roman"/>
          <w:sz w:val="28"/>
          <w:szCs w:val="28"/>
        </w:rPr>
        <w:t>- п. 5.1. договора от 07.12.2017 г. и 13.12.2018 г., за просрочку платежа арендатор уплачивает пени из расчета 1% от просроченной суммы платежа за каждый день просрочки.</w:t>
      </w:r>
    </w:p>
    <w:p w:rsidR="003B53B6" w:rsidRPr="003B53B6" w:rsidRDefault="003B53B6" w:rsidP="003B53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3B6">
        <w:rPr>
          <w:rFonts w:ascii="Times New Roman" w:hAnsi="Times New Roman"/>
          <w:sz w:val="28"/>
          <w:szCs w:val="28"/>
        </w:rPr>
        <w:t>Учреждение не воспользовалось правом взыскания пени при нарушении внесения арендной платы за пользование муниципальным имуществом.</w:t>
      </w:r>
    </w:p>
    <w:p w:rsidR="003B53B6" w:rsidRPr="00EA4D1D" w:rsidRDefault="003B53B6" w:rsidP="003B5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E9">
        <w:rPr>
          <w:rFonts w:ascii="Times New Roman" w:eastAsiaTheme="minorEastAsia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A4D1D">
        <w:rPr>
          <w:rFonts w:ascii="Times New Roman" w:hAnsi="Times New Roman"/>
          <w:sz w:val="28"/>
          <w:szCs w:val="28"/>
        </w:rPr>
        <w:t xml:space="preserve">В ходе проведения проверки установлен факт застройки части земельного участка, закрепленного за МБУ «Спортивная школа № 3»,  гаражными боксами (8 гаражей). </w:t>
      </w:r>
    </w:p>
    <w:p w:rsidR="003B53B6" w:rsidRPr="00EA4D1D" w:rsidRDefault="003B53B6" w:rsidP="003B5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D1D">
        <w:rPr>
          <w:rFonts w:ascii="Times New Roman" w:hAnsi="Times New Roman"/>
          <w:sz w:val="28"/>
          <w:szCs w:val="28"/>
        </w:rPr>
        <w:t>Документы на построенные гаражные сооружения в МБУ «Спортивная школа № 3» отсутствуют. Автотранспортные средства</w:t>
      </w:r>
      <w:r>
        <w:rPr>
          <w:rFonts w:ascii="Times New Roman" w:hAnsi="Times New Roman"/>
          <w:sz w:val="28"/>
          <w:szCs w:val="28"/>
        </w:rPr>
        <w:t>,</w:t>
      </w:r>
      <w:r w:rsidRPr="00EA4D1D">
        <w:rPr>
          <w:rFonts w:ascii="Times New Roman" w:hAnsi="Times New Roman"/>
          <w:sz w:val="28"/>
          <w:szCs w:val="28"/>
        </w:rPr>
        <w:t xml:space="preserve"> числящиеся за Учреждением</w:t>
      </w:r>
      <w:r>
        <w:rPr>
          <w:rFonts w:ascii="Times New Roman" w:hAnsi="Times New Roman"/>
          <w:sz w:val="28"/>
          <w:szCs w:val="28"/>
        </w:rPr>
        <w:t>,</w:t>
      </w:r>
      <w:r w:rsidRPr="00EA4D1D">
        <w:rPr>
          <w:rFonts w:ascii="Times New Roman" w:hAnsi="Times New Roman"/>
          <w:sz w:val="28"/>
          <w:szCs w:val="28"/>
        </w:rPr>
        <w:t xml:space="preserve"> отсутствуют.</w:t>
      </w:r>
    </w:p>
    <w:p w:rsidR="00871BB6" w:rsidRPr="00871BB6" w:rsidRDefault="00871BB6" w:rsidP="0087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BB6">
        <w:rPr>
          <w:rFonts w:ascii="Times New Roman" w:hAnsi="Times New Roman"/>
          <w:bCs/>
          <w:sz w:val="28"/>
          <w:szCs w:val="28"/>
        </w:rPr>
        <w:t xml:space="preserve">На момент проведения проверки, на земельном участке закрепленным за бюджетным учреждением на постоянного  (бессрочного) пользования, находятся и эксплуатируются сооружения (гаражные боксы) в количестве 8 единиц, не принадлежащие </w:t>
      </w:r>
      <w:r w:rsidRPr="00871BB6">
        <w:rPr>
          <w:rFonts w:ascii="Times New Roman" w:hAnsi="Times New Roman"/>
          <w:sz w:val="28"/>
          <w:szCs w:val="28"/>
        </w:rPr>
        <w:t>МБУ «Спортивная школа № 3».</w:t>
      </w:r>
      <w:proofErr w:type="gramEnd"/>
    </w:p>
    <w:p w:rsidR="00871BB6" w:rsidRPr="009B7957" w:rsidRDefault="00871BB6" w:rsidP="0087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E9">
        <w:rPr>
          <w:rFonts w:ascii="Times New Roman" w:eastAsiaTheme="minorEastAsia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B7957">
        <w:rPr>
          <w:rFonts w:ascii="Times New Roman" w:hAnsi="Times New Roman"/>
          <w:sz w:val="28"/>
          <w:szCs w:val="28"/>
        </w:rPr>
        <w:t>Штатным расписанием Учреждения на 01.01.2018 г</w:t>
      </w:r>
      <w:r>
        <w:rPr>
          <w:rFonts w:ascii="Times New Roman" w:hAnsi="Times New Roman"/>
          <w:sz w:val="28"/>
          <w:szCs w:val="28"/>
        </w:rPr>
        <w:t>.</w:t>
      </w:r>
      <w:r w:rsidRPr="009B7957">
        <w:rPr>
          <w:rFonts w:ascii="Times New Roman" w:hAnsi="Times New Roman"/>
          <w:sz w:val="28"/>
          <w:szCs w:val="28"/>
        </w:rPr>
        <w:t xml:space="preserve"> предусмотрено к</w:t>
      </w:r>
      <w:r>
        <w:rPr>
          <w:rFonts w:ascii="Times New Roman" w:hAnsi="Times New Roman"/>
          <w:sz w:val="28"/>
          <w:szCs w:val="28"/>
        </w:rPr>
        <w:t>оличество штатных единиц – 35,6</w:t>
      </w:r>
      <w:r w:rsidRPr="009B7957">
        <w:rPr>
          <w:rFonts w:ascii="Times New Roman" w:hAnsi="Times New Roman"/>
          <w:sz w:val="28"/>
          <w:szCs w:val="28"/>
        </w:rPr>
        <w:t>. Штатным расписанием Учреждения на 01.11.2018 г</w:t>
      </w:r>
      <w:r>
        <w:rPr>
          <w:rFonts w:ascii="Times New Roman" w:hAnsi="Times New Roman"/>
          <w:sz w:val="28"/>
          <w:szCs w:val="28"/>
        </w:rPr>
        <w:t>.</w:t>
      </w:r>
      <w:r w:rsidRPr="009B7957">
        <w:rPr>
          <w:rFonts w:ascii="Times New Roman" w:hAnsi="Times New Roman"/>
          <w:sz w:val="28"/>
          <w:szCs w:val="28"/>
        </w:rPr>
        <w:t xml:space="preserve"> предусмотрено к</w:t>
      </w:r>
      <w:r>
        <w:rPr>
          <w:rFonts w:ascii="Times New Roman" w:hAnsi="Times New Roman"/>
          <w:sz w:val="28"/>
          <w:szCs w:val="28"/>
        </w:rPr>
        <w:t>оличество штатных единиц – 35,6</w:t>
      </w:r>
      <w:r w:rsidRPr="009B7957">
        <w:rPr>
          <w:rFonts w:ascii="Times New Roman" w:hAnsi="Times New Roman"/>
          <w:sz w:val="28"/>
          <w:szCs w:val="28"/>
        </w:rPr>
        <w:t xml:space="preserve">. Штатным </w:t>
      </w:r>
      <w:r w:rsidRPr="009B7957">
        <w:rPr>
          <w:rFonts w:ascii="Times New Roman" w:hAnsi="Times New Roman"/>
          <w:sz w:val="28"/>
          <w:szCs w:val="28"/>
        </w:rPr>
        <w:lastRenderedPageBreak/>
        <w:t>расписанием Учреждения на 01.01.2019  г</w:t>
      </w:r>
      <w:r>
        <w:rPr>
          <w:rFonts w:ascii="Times New Roman" w:hAnsi="Times New Roman"/>
          <w:sz w:val="28"/>
          <w:szCs w:val="28"/>
        </w:rPr>
        <w:t>.</w:t>
      </w:r>
      <w:r w:rsidRPr="009B7957">
        <w:rPr>
          <w:rFonts w:ascii="Times New Roman" w:hAnsi="Times New Roman"/>
          <w:sz w:val="28"/>
          <w:szCs w:val="28"/>
        </w:rPr>
        <w:t xml:space="preserve"> предусмотрено к</w:t>
      </w:r>
      <w:r>
        <w:rPr>
          <w:rFonts w:ascii="Times New Roman" w:hAnsi="Times New Roman"/>
          <w:sz w:val="28"/>
          <w:szCs w:val="28"/>
        </w:rPr>
        <w:t>оличество штатных единиц – 35,6</w:t>
      </w:r>
      <w:r w:rsidRPr="009B7957">
        <w:rPr>
          <w:rFonts w:ascii="Times New Roman" w:hAnsi="Times New Roman"/>
          <w:sz w:val="28"/>
          <w:szCs w:val="28"/>
        </w:rPr>
        <w:t>.</w:t>
      </w:r>
    </w:p>
    <w:p w:rsidR="00871BB6" w:rsidRPr="009B7957" w:rsidRDefault="00871BB6" w:rsidP="0087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57">
        <w:rPr>
          <w:rFonts w:ascii="Times New Roman" w:hAnsi="Times New Roman"/>
          <w:sz w:val="28"/>
          <w:szCs w:val="28"/>
        </w:rPr>
        <w:t xml:space="preserve">На основании данных предоставленных в ходе проверки МБУ «ЦБ </w:t>
      </w:r>
      <w:proofErr w:type="spellStart"/>
      <w:r w:rsidRPr="009B7957">
        <w:rPr>
          <w:rFonts w:ascii="Times New Roman" w:hAnsi="Times New Roman"/>
          <w:sz w:val="28"/>
          <w:szCs w:val="28"/>
        </w:rPr>
        <w:t>УМКФиС</w:t>
      </w:r>
      <w:proofErr w:type="spellEnd"/>
      <w:r w:rsidRPr="009B7957">
        <w:rPr>
          <w:rFonts w:ascii="Times New Roman" w:hAnsi="Times New Roman"/>
          <w:sz w:val="28"/>
          <w:szCs w:val="28"/>
        </w:rPr>
        <w:t>» фактическая численность работников на 01 января 2018 г</w:t>
      </w:r>
      <w:r>
        <w:rPr>
          <w:rFonts w:ascii="Times New Roman" w:hAnsi="Times New Roman"/>
          <w:sz w:val="28"/>
          <w:szCs w:val="28"/>
        </w:rPr>
        <w:t>.</w:t>
      </w:r>
      <w:r w:rsidRPr="009B7957">
        <w:rPr>
          <w:rFonts w:ascii="Times New Roman" w:hAnsi="Times New Roman"/>
          <w:sz w:val="28"/>
          <w:szCs w:val="28"/>
        </w:rPr>
        <w:t xml:space="preserve"> составляла 21 единицу, на 01 января 2019 г</w:t>
      </w:r>
      <w:r>
        <w:rPr>
          <w:rFonts w:ascii="Times New Roman" w:hAnsi="Times New Roman"/>
          <w:sz w:val="28"/>
          <w:szCs w:val="28"/>
        </w:rPr>
        <w:t>.</w:t>
      </w:r>
      <w:r w:rsidRPr="009B7957">
        <w:rPr>
          <w:rFonts w:ascii="Times New Roman" w:hAnsi="Times New Roman"/>
          <w:sz w:val="28"/>
          <w:szCs w:val="28"/>
        </w:rPr>
        <w:t xml:space="preserve"> – 22 единицы. На имеющиеся свободные единицы оформлены  сотрудники учреждения в качестве совместителей. </w:t>
      </w:r>
    </w:p>
    <w:p w:rsidR="00871BB6" w:rsidRPr="00871BB6" w:rsidRDefault="00871BB6" w:rsidP="00871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BB6">
        <w:rPr>
          <w:rFonts w:ascii="Times New Roman" w:hAnsi="Times New Roman"/>
          <w:sz w:val="28"/>
          <w:szCs w:val="28"/>
        </w:rPr>
        <w:t>Соотношение штатной и фактической численности работников Учреждения свидетельствует о наличии значительного количества вакантных должностей, что указывает на необходимость проведения мероприятий, направленных на повышение эффективности управления штатной численностью.</w:t>
      </w:r>
    </w:p>
    <w:p w:rsidR="00871BB6" w:rsidRPr="00402670" w:rsidRDefault="00871BB6" w:rsidP="00F2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E9">
        <w:rPr>
          <w:rFonts w:ascii="Times New Roman" w:eastAsiaTheme="minorEastAsia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выборочной проверки установлено, что медицинское оборудование,</w:t>
      </w:r>
      <w:r w:rsidRPr="009A1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приобретенное 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ТД «Айболит», по договорам закупки у единственного поставщика</w:t>
      </w:r>
      <w:r w:rsidRPr="00BC05D6">
        <w:rPr>
          <w:rFonts w:ascii="Times New Roman" w:hAnsi="Times New Roman"/>
          <w:sz w:val="28"/>
          <w:szCs w:val="28"/>
        </w:rPr>
        <w:t xml:space="preserve"> от 13.10.2018 № 331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BC05D6">
        <w:rPr>
          <w:rFonts w:ascii="Times New Roman" w:hAnsi="Times New Roman"/>
          <w:sz w:val="28"/>
          <w:szCs w:val="28"/>
        </w:rPr>
        <w:t xml:space="preserve">от 11.12.2018 № 396 </w:t>
      </w:r>
      <w:r>
        <w:rPr>
          <w:rFonts w:ascii="Times New Roman" w:hAnsi="Times New Roman"/>
          <w:sz w:val="28"/>
          <w:szCs w:val="28"/>
        </w:rPr>
        <w:t xml:space="preserve">на общую сумму 195 465,0 рублей, складировано в отдельном помещении здания спортивной школы не предназначенное для проведения медицинских осмотров. Данное помещение в дальнейшем планируется переоборудовать под медицинский кабинет. На приобретенном оборудовании отсутствовали инвентарные номера. В ходе проверки нарушение устранено, инвентарные номера были нанесены на </w:t>
      </w:r>
      <w:r w:rsidRPr="00402670">
        <w:rPr>
          <w:rFonts w:ascii="Times New Roman" w:hAnsi="Times New Roman"/>
          <w:sz w:val="28"/>
          <w:szCs w:val="28"/>
        </w:rPr>
        <w:t>соответствующее оборудование.</w:t>
      </w:r>
    </w:p>
    <w:p w:rsidR="00871BB6" w:rsidRPr="00871BB6" w:rsidRDefault="00871BB6" w:rsidP="00871BB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71BB6">
        <w:rPr>
          <w:rFonts w:ascii="Times New Roman" w:hAnsi="Times New Roman"/>
          <w:sz w:val="28"/>
          <w:szCs w:val="28"/>
        </w:rPr>
        <w:t xml:space="preserve">На момент проведения проверки оборудование не используется по прямому назначению. Лицензия на оказание медицинских услуг у Учреждения отсутствует. </w:t>
      </w:r>
    </w:p>
    <w:p w:rsidR="003B53B6" w:rsidRDefault="003B53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97EE6" w:rsidRPr="00E97EE6" w:rsidRDefault="00E97EE6" w:rsidP="00F278E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E6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CD6AE9">
        <w:rPr>
          <w:rFonts w:ascii="Times New Roman" w:hAnsi="Times New Roman"/>
          <w:sz w:val="28"/>
          <w:szCs w:val="28"/>
        </w:rPr>
        <w:t>к</w:t>
      </w:r>
      <w:r w:rsidRPr="00E97EE6">
        <w:rPr>
          <w:rFonts w:ascii="Times New Roman" w:hAnsi="Times New Roman"/>
          <w:sz w:val="28"/>
          <w:szCs w:val="28"/>
        </w:rPr>
        <w:t>онтрольно-счетной палатой города Дзержинска рекомендован ряд мер, направленных на устранение выявленных недостатков и нарушений.</w:t>
      </w:r>
    </w:p>
    <w:p w:rsidR="00E97EE6" w:rsidRPr="00E97EE6" w:rsidRDefault="00E97EE6" w:rsidP="00F278E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E6">
        <w:rPr>
          <w:rFonts w:ascii="Times New Roman" w:hAnsi="Times New Roman"/>
          <w:sz w:val="28"/>
          <w:szCs w:val="28"/>
        </w:rPr>
        <w:t>Отчет о результатах контрольного мероприятия для принятия мер направлен главе города Дзержинска и председателю городской Думы города Дзержинска.</w:t>
      </w:r>
    </w:p>
    <w:p w:rsidR="00E97EE6" w:rsidRPr="00E97EE6" w:rsidRDefault="00E97EE6" w:rsidP="003B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BB6" w:rsidRDefault="00871BB6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598F" w:rsidRPr="003B53B6" w:rsidRDefault="00BD34C1" w:rsidP="003B53B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Аудитор КСП г. Дзержинска                                А. А. Сидоров</w:t>
      </w:r>
    </w:p>
    <w:p w:rsidR="00EF598F" w:rsidRPr="00EF598F" w:rsidRDefault="00EF598F" w:rsidP="00EF59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83826"/>
    <w:rsid w:val="00395468"/>
    <w:rsid w:val="003B53B6"/>
    <w:rsid w:val="004C1A71"/>
    <w:rsid w:val="004D2A7F"/>
    <w:rsid w:val="00821880"/>
    <w:rsid w:val="00871BB6"/>
    <w:rsid w:val="008B2FB6"/>
    <w:rsid w:val="00BD34C1"/>
    <w:rsid w:val="00CD6AE9"/>
    <w:rsid w:val="00E97EE6"/>
    <w:rsid w:val="00EF598F"/>
    <w:rsid w:val="00F278EE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2019-12-26T14:15:00Z</dcterms:created>
  <dcterms:modified xsi:type="dcterms:W3CDTF">2019-12-26T14:15:00Z</dcterms:modified>
</cp:coreProperties>
</file>