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A" w:rsidRDefault="00A71F52" w:rsidP="00A71F5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</w:p>
    <w:p w:rsidR="00A71F52" w:rsidRDefault="00A71F52" w:rsidP="00A71F5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проведения контрольного мероприятия</w:t>
      </w:r>
    </w:p>
    <w:p w:rsidR="00F620D3" w:rsidRDefault="00A71F52" w:rsidP="00A71F5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«Проверка финансово-хозяйственной деятельности муниципального </w:t>
      </w:r>
      <w:r w:rsidR="00F620D3">
        <w:rPr>
          <w:b/>
          <w:sz w:val="28"/>
          <w:szCs w:val="28"/>
        </w:rPr>
        <w:t xml:space="preserve">предприятия </w:t>
      </w:r>
    </w:p>
    <w:p w:rsidR="00A71F52" w:rsidRDefault="00BA4C5F" w:rsidP="00A71F52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«Аптека №250</w:t>
      </w:r>
      <w:r w:rsidR="00A71F52">
        <w:rPr>
          <w:b/>
          <w:sz w:val="28"/>
          <w:szCs w:val="28"/>
        </w:rPr>
        <w:t>»</w:t>
      </w:r>
      <w:r w:rsidR="00F854A4">
        <w:rPr>
          <w:b/>
          <w:sz w:val="28"/>
          <w:szCs w:val="28"/>
        </w:rPr>
        <w:t xml:space="preserve"> города Дзержинска</w:t>
      </w:r>
      <w:r w:rsidR="00A71F52">
        <w:rPr>
          <w:b/>
          <w:sz w:val="28"/>
          <w:szCs w:val="28"/>
        </w:rPr>
        <w:t>.</w:t>
      </w:r>
    </w:p>
    <w:p w:rsidR="00A71F52" w:rsidRDefault="00A71F52" w:rsidP="00A71F52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A71F52" w:rsidRDefault="00A71F52" w:rsidP="002174EE">
      <w:pPr>
        <w:ind w:firstLine="567"/>
        <w:jc w:val="both"/>
        <w:rPr>
          <w:rFonts w:eastAsiaTheme="minorEastAsia" w:cstheme="minorBidi"/>
          <w:b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 xml:space="preserve">Основание для проведения контрольного мероприятия: </w:t>
      </w:r>
    </w:p>
    <w:p w:rsidR="00A71F52" w:rsidRDefault="00A71F52" w:rsidP="002174EE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- ст. 13 Положения о контрольно-счётной палате города Дзержинска, утверждённого решением городской Думы города Дзержинска от 28.06.2018 № 528;</w:t>
      </w:r>
    </w:p>
    <w:p w:rsidR="00A71F52" w:rsidRDefault="00A71F52" w:rsidP="002174EE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 xml:space="preserve">- пункт </w:t>
      </w:r>
      <w:r w:rsidR="00345B83">
        <w:rPr>
          <w:rFonts w:eastAsiaTheme="minorEastAsia" w:cstheme="minorBidi"/>
          <w:sz w:val="28"/>
          <w:szCs w:val="28"/>
        </w:rPr>
        <w:t>6</w:t>
      </w:r>
      <w:r>
        <w:rPr>
          <w:rFonts w:eastAsiaTheme="minorEastAsia" w:cstheme="minorBidi"/>
          <w:sz w:val="28"/>
          <w:szCs w:val="28"/>
        </w:rPr>
        <w:t xml:space="preserve"> плана работы контрольно-счетной </w:t>
      </w:r>
      <w:r w:rsidR="00345B83">
        <w:rPr>
          <w:rFonts w:eastAsiaTheme="minorEastAsia" w:cstheme="minorBidi"/>
          <w:sz w:val="28"/>
          <w:szCs w:val="28"/>
        </w:rPr>
        <w:t>палаты города Дзержинска на 2022</w:t>
      </w:r>
      <w:r>
        <w:rPr>
          <w:rFonts w:eastAsiaTheme="minorEastAsia" w:cstheme="minorBidi"/>
          <w:sz w:val="28"/>
          <w:szCs w:val="28"/>
        </w:rPr>
        <w:t xml:space="preserve"> год,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eastAsiaTheme="minorEastAsia" w:cstheme="minorBidi"/>
          <w:sz w:val="28"/>
          <w:szCs w:val="28"/>
        </w:rPr>
        <w:t>утвержденн</w:t>
      </w:r>
      <w:r w:rsidR="00DD2711">
        <w:rPr>
          <w:rFonts w:eastAsiaTheme="minorEastAsia" w:cstheme="minorBidi"/>
          <w:sz w:val="28"/>
          <w:szCs w:val="28"/>
        </w:rPr>
        <w:t>ого</w:t>
      </w:r>
      <w:r>
        <w:rPr>
          <w:rFonts w:eastAsiaTheme="minorEastAsia" w:cstheme="minorBidi"/>
          <w:sz w:val="28"/>
          <w:szCs w:val="28"/>
        </w:rPr>
        <w:t xml:space="preserve"> распоряжением председателя контрольно-счетной палаты</w:t>
      </w:r>
      <w:r w:rsidR="00345B83">
        <w:rPr>
          <w:rFonts w:eastAsiaTheme="minorEastAsia" w:cstheme="minorBidi"/>
          <w:sz w:val="28"/>
          <w:szCs w:val="28"/>
        </w:rPr>
        <w:t xml:space="preserve"> города Дзержинска от 28.12.2021 № 100</w:t>
      </w:r>
      <w:r>
        <w:rPr>
          <w:rFonts w:eastAsiaTheme="minorEastAsia" w:cstheme="minorBidi"/>
          <w:sz w:val="28"/>
          <w:szCs w:val="28"/>
        </w:rPr>
        <w:t>;</w:t>
      </w:r>
    </w:p>
    <w:p w:rsidR="00A71F52" w:rsidRDefault="00A71F52" w:rsidP="002174EE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- распоряжение председателя контрольно-сч</w:t>
      </w:r>
      <w:r w:rsidR="00736A9E">
        <w:rPr>
          <w:rFonts w:eastAsiaTheme="minorEastAsia" w:cstheme="minorBidi"/>
          <w:sz w:val="28"/>
          <w:szCs w:val="28"/>
        </w:rPr>
        <w:t xml:space="preserve">етной палаты г. Дзержинска от </w:t>
      </w:r>
      <w:r w:rsidR="00E74819">
        <w:rPr>
          <w:rFonts w:eastAsiaTheme="minorEastAsia" w:cstheme="minorBidi"/>
          <w:sz w:val="28"/>
          <w:szCs w:val="28"/>
        </w:rPr>
        <w:t>14</w:t>
      </w:r>
      <w:r w:rsidR="00736A9E">
        <w:rPr>
          <w:rFonts w:eastAsiaTheme="minorEastAsia" w:cstheme="minorBidi"/>
          <w:sz w:val="28"/>
          <w:szCs w:val="28"/>
        </w:rPr>
        <w:t>.0</w:t>
      </w:r>
      <w:r w:rsidR="00E74819">
        <w:rPr>
          <w:rFonts w:eastAsiaTheme="minorEastAsia" w:cstheme="minorBidi"/>
          <w:sz w:val="28"/>
          <w:szCs w:val="28"/>
        </w:rPr>
        <w:t>1.2022</w:t>
      </w:r>
      <w:r w:rsidR="00736A9E">
        <w:rPr>
          <w:rFonts w:eastAsiaTheme="minorEastAsia" w:cstheme="minorBidi"/>
          <w:sz w:val="28"/>
          <w:szCs w:val="28"/>
        </w:rPr>
        <w:t xml:space="preserve"> № </w:t>
      </w:r>
      <w:r w:rsidR="00E74819">
        <w:rPr>
          <w:rFonts w:eastAsiaTheme="minorEastAsia" w:cstheme="minorBidi"/>
          <w:sz w:val="28"/>
          <w:szCs w:val="28"/>
        </w:rPr>
        <w:t>4</w:t>
      </w:r>
      <w:r>
        <w:rPr>
          <w:rFonts w:eastAsiaTheme="minorEastAsia" w:cstheme="minorBidi"/>
          <w:sz w:val="28"/>
          <w:szCs w:val="28"/>
        </w:rPr>
        <w:t xml:space="preserve">. </w:t>
      </w:r>
    </w:p>
    <w:p w:rsidR="00A71F52" w:rsidRDefault="00A71F52" w:rsidP="00A71F52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Объект контрольного мероприятия</w:t>
      </w:r>
      <w:r w:rsidR="00774E94">
        <w:rPr>
          <w:rFonts w:eastAsiaTheme="minorEastAsia" w:cstheme="minorBidi"/>
          <w:sz w:val="28"/>
          <w:szCs w:val="28"/>
        </w:rPr>
        <w:t>: м</w:t>
      </w:r>
      <w:r w:rsidR="00E74819">
        <w:rPr>
          <w:rFonts w:eastAsiaTheme="minorEastAsia" w:cstheme="minorBidi"/>
          <w:sz w:val="28"/>
          <w:szCs w:val="28"/>
        </w:rPr>
        <w:t>униципальное предприятие «Аптека №250</w:t>
      </w:r>
      <w:r w:rsidR="002C3BE3">
        <w:rPr>
          <w:rFonts w:eastAsiaTheme="minorEastAsia" w:cstheme="minorBidi"/>
          <w:sz w:val="28"/>
          <w:szCs w:val="28"/>
        </w:rPr>
        <w:t>»</w:t>
      </w:r>
      <w:r w:rsidR="002C3BE3" w:rsidRPr="002C3BE3">
        <w:rPr>
          <w:rFonts w:eastAsiaTheme="minorEastAsia" w:cstheme="minorBidi"/>
          <w:sz w:val="28"/>
          <w:szCs w:val="28"/>
        </w:rPr>
        <w:t xml:space="preserve"> </w:t>
      </w:r>
      <w:r w:rsidR="002C3BE3">
        <w:rPr>
          <w:rFonts w:eastAsiaTheme="minorEastAsia" w:cstheme="minorBidi"/>
          <w:sz w:val="28"/>
          <w:szCs w:val="28"/>
        </w:rPr>
        <w:t>города Дзержинска</w:t>
      </w:r>
      <w:r>
        <w:rPr>
          <w:rFonts w:eastAsiaTheme="minorEastAsia" w:cstheme="minorBidi"/>
          <w:sz w:val="28"/>
          <w:szCs w:val="28"/>
        </w:rPr>
        <w:t>.</w:t>
      </w:r>
    </w:p>
    <w:p w:rsidR="00A71F52" w:rsidRDefault="00A71F52" w:rsidP="00A71F52">
      <w:pPr>
        <w:tabs>
          <w:tab w:val="left" w:pos="4110"/>
        </w:tabs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Проверяемый  период</w:t>
      </w:r>
      <w:r>
        <w:rPr>
          <w:rFonts w:eastAsiaTheme="minorEastAsia" w:cstheme="minorBidi"/>
          <w:sz w:val="28"/>
          <w:szCs w:val="28"/>
        </w:rPr>
        <w:t xml:space="preserve">: </w:t>
      </w:r>
      <w:r w:rsidR="00E74819">
        <w:rPr>
          <w:rFonts w:eastAsiaTheme="minorEastAsia" w:cstheme="minorBidi"/>
          <w:sz w:val="28"/>
          <w:szCs w:val="28"/>
        </w:rPr>
        <w:t>2019-2021</w:t>
      </w:r>
      <w:r>
        <w:rPr>
          <w:rFonts w:eastAsiaTheme="minorEastAsia" w:cstheme="minorBidi"/>
          <w:sz w:val="28"/>
          <w:szCs w:val="28"/>
        </w:rPr>
        <w:t xml:space="preserve"> </w:t>
      </w:r>
      <w:r w:rsidR="00704F41">
        <w:rPr>
          <w:rFonts w:eastAsiaTheme="minorEastAsia" w:cstheme="minorBidi"/>
          <w:sz w:val="28"/>
          <w:szCs w:val="28"/>
        </w:rPr>
        <w:t>г</w:t>
      </w:r>
      <w:r>
        <w:rPr>
          <w:rFonts w:eastAsiaTheme="minorEastAsia" w:cstheme="minorBidi"/>
          <w:sz w:val="28"/>
          <w:szCs w:val="28"/>
        </w:rPr>
        <w:t>г.</w:t>
      </w:r>
    </w:p>
    <w:p w:rsidR="00A71F52" w:rsidRDefault="00A71F52" w:rsidP="00A71F52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Предмет контрольного мероприятия</w:t>
      </w:r>
      <w:r w:rsidR="009651BA">
        <w:rPr>
          <w:rFonts w:eastAsiaTheme="minorEastAsia" w:cstheme="minorBidi"/>
          <w:sz w:val="28"/>
          <w:szCs w:val="28"/>
        </w:rPr>
        <w:t xml:space="preserve">: </w:t>
      </w:r>
      <w:proofErr w:type="gramStart"/>
      <w:r w:rsidR="009651BA">
        <w:rPr>
          <w:rFonts w:eastAsiaTheme="minorEastAsia" w:cstheme="minorBidi"/>
          <w:sz w:val="28"/>
          <w:szCs w:val="28"/>
        </w:rPr>
        <w:t>финансово-хозяйственная</w:t>
      </w:r>
      <w:proofErr w:type="gramEnd"/>
      <w:r>
        <w:rPr>
          <w:rFonts w:eastAsiaTheme="minorEastAsia" w:cstheme="minorBidi"/>
          <w:sz w:val="28"/>
          <w:szCs w:val="28"/>
        </w:rPr>
        <w:t xml:space="preserve"> деятельности </w:t>
      </w:r>
      <w:r w:rsidR="00DD2711">
        <w:rPr>
          <w:rFonts w:eastAsiaTheme="minorEastAsia" w:cstheme="minorBidi"/>
          <w:sz w:val="28"/>
          <w:szCs w:val="28"/>
        </w:rPr>
        <w:t>предприятия</w:t>
      </w:r>
      <w:r w:rsidR="00E74819">
        <w:rPr>
          <w:rFonts w:eastAsiaTheme="minorEastAsia" w:cstheme="minorBidi"/>
          <w:sz w:val="28"/>
          <w:szCs w:val="28"/>
        </w:rPr>
        <w:t xml:space="preserve"> за 2019 - 2021</w:t>
      </w:r>
      <w:r>
        <w:rPr>
          <w:rFonts w:eastAsiaTheme="minorEastAsia" w:cstheme="minorBidi"/>
          <w:sz w:val="28"/>
          <w:szCs w:val="28"/>
        </w:rPr>
        <w:t xml:space="preserve"> гг.</w:t>
      </w:r>
    </w:p>
    <w:p w:rsidR="002174EE" w:rsidRDefault="00A71F52" w:rsidP="002174EE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Цель контрольного мероприятия:</w:t>
      </w:r>
      <w:r>
        <w:rPr>
          <w:rFonts w:eastAsiaTheme="minorEastAsia" w:cstheme="minorBidi"/>
          <w:sz w:val="28"/>
          <w:szCs w:val="28"/>
        </w:rPr>
        <w:t xml:space="preserve"> </w:t>
      </w:r>
      <w:r w:rsidR="002174EE">
        <w:rPr>
          <w:sz w:val="28"/>
          <w:szCs w:val="28"/>
        </w:rPr>
        <w:t>пров</w:t>
      </w:r>
      <w:r w:rsidR="003F0FE4">
        <w:rPr>
          <w:sz w:val="28"/>
          <w:szCs w:val="28"/>
        </w:rPr>
        <w:t>ерка денежных сре</w:t>
      </w:r>
      <w:proofErr w:type="gramStart"/>
      <w:r w:rsidR="003F0FE4">
        <w:rPr>
          <w:sz w:val="28"/>
          <w:szCs w:val="28"/>
        </w:rPr>
        <w:t>дств</w:t>
      </w:r>
      <w:r w:rsidR="002174EE">
        <w:rPr>
          <w:sz w:val="28"/>
          <w:szCs w:val="28"/>
        </w:rPr>
        <w:t xml:space="preserve"> пр</w:t>
      </w:r>
      <w:proofErr w:type="gramEnd"/>
      <w:r w:rsidR="002174EE">
        <w:rPr>
          <w:sz w:val="28"/>
          <w:szCs w:val="28"/>
        </w:rPr>
        <w:t>едприятия, получаемых от использования муниципального имущества, законность и эффективность использования муниципального имущества, находящегося в хозяйственном ведении.</w:t>
      </w:r>
    </w:p>
    <w:p w:rsidR="00A71F52" w:rsidRDefault="00A71F52" w:rsidP="00A71F52">
      <w:pPr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Метод проведения контрольного мероприятия:</w:t>
      </w:r>
      <w:r>
        <w:rPr>
          <w:rFonts w:eastAsiaTheme="minorEastAsia" w:cstheme="minorBidi"/>
          <w:sz w:val="28"/>
          <w:szCs w:val="28"/>
        </w:rPr>
        <w:t xml:space="preserve"> выборочная проверка данных, содержащихся в документа</w:t>
      </w:r>
      <w:r w:rsidR="002174EE">
        <w:rPr>
          <w:rFonts w:eastAsiaTheme="minorEastAsia" w:cstheme="minorBidi"/>
          <w:sz w:val="28"/>
          <w:szCs w:val="28"/>
        </w:rPr>
        <w:t>х, предоставленных специалистам к</w:t>
      </w:r>
      <w:r>
        <w:rPr>
          <w:rFonts w:eastAsiaTheme="minorEastAsia" w:cstheme="minorBidi"/>
          <w:sz w:val="28"/>
          <w:szCs w:val="28"/>
        </w:rPr>
        <w:t>онтрольно-счетной палаты города Дзержинска.</w:t>
      </w:r>
    </w:p>
    <w:p w:rsidR="00A71F52" w:rsidRDefault="00A71F52" w:rsidP="00A71F52">
      <w:pPr>
        <w:tabs>
          <w:tab w:val="left" w:pos="4110"/>
        </w:tabs>
        <w:ind w:firstLine="567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>Сроки  проведения  контрольного мероприятия</w:t>
      </w:r>
      <w:r w:rsidR="003F0FE4">
        <w:rPr>
          <w:rFonts w:eastAsiaTheme="minorEastAsia" w:cstheme="minorBidi"/>
          <w:sz w:val="28"/>
          <w:szCs w:val="28"/>
        </w:rPr>
        <w:t>: с 24.01.2022 по 04.03.2022</w:t>
      </w:r>
      <w:r>
        <w:rPr>
          <w:rFonts w:eastAsiaTheme="minorEastAsia" w:cstheme="minorBidi"/>
          <w:sz w:val="28"/>
          <w:szCs w:val="28"/>
        </w:rPr>
        <w:t xml:space="preserve"> г.</w:t>
      </w:r>
    </w:p>
    <w:p w:rsidR="00A71F52" w:rsidRDefault="00A71F52" w:rsidP="00A71F52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ходе </w:t>
      </w:r>
      <w:r>
        <w:rPr>
          <w:spacing w:val="-1"/>
          <w:sz w:val="28"/>
          <w:szCs w:val="28"/>
        </w:rPr>
        <w:t>проверки контрольно-счётной палатой были выявлены нарушения и недостатки:</w:t>
      </w:r>
    </w:p>
    <w:p w:rsidR="003F0FE4" w:rsidRDefault="003F0FE4" w:rsidP="00A71F52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-при приеме на работу главного бухгалтера;</w:t>
      </w:r>
    </w:p>
    <w:p w:rsidR="003F0FE4" w:rsidRDefault="00DD612C" w:rsidP="00A71F52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3F0FE4">
        <w:rPr>
          <w:spacing w:val="-1"/>
          <w:sz w:val="28"/>
          <w:szCs w:val="28"/>
        </w:rPr>
        <w:t xml:space="preserve">в сфере закупок товаров, работ, услуг по </w:t>
      </w:r>
      <w:r w:rsidR="00B61217">
        <w:rPr>
          <w:spacing w:val="-1"/>
          <w:sz w:val="28"/>
          <w:szCs w:val="28"/>
        </w:rPr>
        <w:t xml:space="preserve">Федеральному закону </w:t>
      </w:r>
      <w:r w:rsidR="003F0FE4">
        <w:rPr>
          <w:spacing w:val="-1"/>
          <w:sz w:val="28"/>
          <w:szCs w:val="28"/>
        </w:rPr>
        <w:t>223-ФЗ;</w:t>
      </w:r>
    </w:p>
    <w:p w:rsidR="003F0FE4" w:rsidRDefault="003F0FE4" w:rsidP="003F0FE4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-при совершении крупных сделок;</w:t>
      </w:r>
    </w:p>
    <w:p w:rsidR="003F0FE4" w:rsidRDefault="003F0FE4" w:rsidP="003F0FE4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862ED7">
        <w:rPr>
          <w:spacing w:val="-1"/>
          <w:sz w:val="28"/>
          <w:szCs w:val="28"/>
        </w:rPr>
        <w:t>при перечислении части прибыли</w:t>
      </w:r>
      <w:r w:rsidR="005D09FF">
        <w:rPr>
          <w:spacing w:val="-1"/>
          <w:sz w:val="28"/>
          <w:szCs w:val="28"/>
        </w:rPr>
        <w:t xml:space="preserve"> в местный бюджет</w:t>
      </w:r>
      <w:r w:rsidR="00E235D4">
        <w:rPr>
          <w:spacing w:val="-1"/>
          <w:sz w:val="28"/>
          <w:szCs w:val="28"/>
        </w:rPr>
        <w:t>;</w:t>
      </w:r>
    </w:p>
    <w:p w:rsidR="00E235D4" w:rsidRDefault="00E235D4" w:rsidP="003F0FE4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-при формировании </w:t>
      </w:r>
      <w:r w:rsidR="00B61217">
        <w:rPr>
          <w:spacing w:val="-1"/>
          <w:sz w:val="28"/>
          <w:szCs w:val="28"/>
        </w:rPr>
        <w:t xml:space="preserve">резервного фонда </w:t>
      </w:r>
      <w:r>
        <w:rPr>
          <w:spacing w:val="-1"/>
          <w:sz w:val="28"/>
          <w:szCs w:val="28"/>
        </w:rPr>
        <w:t>и совершении отчислений в</w:t>
      </w:r>
      <w:r w:rsidR="00B61217">
        <w:rPr>
          <w:spacing w:val="-1"/>
          <w:sz w:val="28"/>
          <w:szCs w:val="28"/>
        </w:rPr>
        <w:t xml:space="preserve"> него</w:t>
      </w:r>
      <w:r>
        <w:rPr>
          <w:spacing w:val="-1"/>
          <w:sz w:val="28"/>
          <w:szCs w:val="28"/>
        </w:rPr>
        <w:t>;</w:t>
      </w:r>
    </w:p>
    <w:p w:rsidR="005D09FF" w:rsidRPr="005D09FF" w:rsidRDefault="005D09FF" w:rsidP="003F0FE4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-при проведении инвентаризации, при формировании учетной политики предприятия, при передаче документов после смен </w:t>
      </w:r>
      <w:r w:rsidR="00B61217">
        <w:rPr>
          <w:spacing w:val="-1"/>
          <w:sz w:val="28"/>
          <w:szCs w:val="28"/>
        </w:rPr>
        <w:t>материально-ответственного лица;</w:t>
      </w:r>
      <w:r>
        <w:rPr>
          <w:spacing w:val="-1"/>
          <w:sz w:val="28"/>
          <w:szCs w:val="28"/>
        </w:rPr>
        <w:t xml:space="preserve"> </w:t>
      </w:r>
    </w:p>
    <w:p w:rsidR="0061269D" w:rsidRDefault="00E235D4" w:rsidP="003F0FE4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61269D">
        <w:rPr>
          <w:spacing w:val="-1"/>
          <w:sz w:val="28"/>
          <w:szCs w:val="28"/>
        </w:rPr>
        <w:t>при установлении должностного оклада руководителя предприятия</w:t>
      </w:r>
      <w:r w:rsidR="00B61217">
        <w:rPr>
          <w:spacing w:val="-1"/>
          <w:sz w:val="28"/>
          <w:szCs w:val="28"/>
        </w:rPr>
        <w:t xml:space="preserve"> и сроков выплаты заработной платы</w:t>
      </w:r>
      <w:r w:rsidR="0061269D">
        <w:rPr>
          <w:spacing w:val="-1"/>
          <w:sz w:val="28"/>
          <w:szCs w:val="28"/>
        </w:rPr>
        <w:t>;</w:t>
      </w:r>
    </w:p>
    <w:p w:rsidR="00E235D4" w:rsidRPr="005D09FF" w:rsidRDefault="0061269D" w:rsidP="003F0FE4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-при увольнении бухгалтера;</w:t>
      </w:r>
    </w:p>
    <w:p w:rsidR="00B61217" w:rsidRDefault="00B61217" w:rsidP="00A71F52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-при размещении</w:t>
      </w:r>
      <w:r w:rsidRPr="00B61217">
        <w:rPr>
          <w:spacing w:val="-1"/>
          <w:sz w:val="28"/>
          <w:szCs w:val="28"/>
        </w:rPr>
        <w:t xml:space="preserve">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предприятий города Дзержинска в информационно-телекоммуникационной сети "Интернет"</w:t>
      </w:r>
      <w:r>
        <w:rPr>
          <w:spacing w:val="-1"/>
          <w:sz w:val="28"/>
          <w:szCs w:val="28"/>
        </w:rPr>
        <w:t>.</w:t>
      </w:r>
    </w:p>
    <w:p w:rsidR="00C61E95" w:rsidRDefault="00C61E95" w:rsidP="00A71F52">
      <w:pPr>
        <w:spacing w:line="276" w:lineRule="auto"/>
        <w:ind w:firstLine="709"/>
        <w:jc w:val="both"/>
        <w:rPr>
          <w:spacing w:val="-1"/>
          <w:sz w:val="28"/>
          <w:szCs w:val="28"/>
        </w:rPr>
      </w:pPr>
    </w:p>
    <w:p w:rsidR="009651BA" w:rsidRDefault="009651BA" w:rsidP="009651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города Дзержинска рекомендован ряд мероприятий адм</w:t>
      </w:r>
      <w:r w:rsidR="00A163F8">
        <w:rPr>
          <w:sz w:val="28"/>
          <w:szCs w:val="28"/>
        </w:rPr>
        <w:t>и</w:t>
      </w:r>
      <w:r w:rsidR="00B61217">
        <w:rPr>
          <w:sz w:val="28"/>
          <w:szCs w:val="28"/>
        </w:rPr>
        <w:t>нистрации города Дзержинска, МП «Аптека №250</w:t>
      </w:r>
      <w:r>
        <w:rPr>
          <w:sz w:val="28"/>
          <w:szCs w:val="28"/>
        </w:rPr>
        <w:t>»</w:t>
      </w:r>
      <w:r w:rsidR="002C3BE3">
        <w:rPr>
          <w:sz w:val="28"/>
          <w:szCs w:val="28"/>
        </w:rPr>
        <w:t xml:space="preserve"> г.</w:t>
      </w:r>
      <w:r w:rsidR="00D267D1">
        <w:rPr>
          <w:sz w:val="28"/>
          <w:szCs w:val="28"/>
        </w:rPr>
        <w:t xml:space="preserve"> </w:t>
      </w:r>
      <w:r w:rsidR="002C3BE3">
        <w:rPr>
          <w:sz w:val="28"/>
          <w:szCs w:val="28"/>
        </w:rPr>
        <w:t>Дзержинска</w:t>
      </w:r>
      <w:r>
        <w:rPr>
          <w:sz w:val="28"/>
          <w:szCs w:val="28"/>
        </w:rPr>
        <w:t>, направленных на устранение выявленных недостатков и нарушений.</w:t>
      </w:r>
    </w:p>
    <w:p w:rsidR="009651BA" w:rsidRDefault="009651BA" w:rsidP="009651BA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Отчет о результатах контрольного мероприятия направлен главе города Дзержинска и председателю городской Думы.</w:t>
      </w:r>
    </w:p>
    <w:p w:rsidR="009651BA" w:rsidRDefault="003F0FE4" w:rsidP="009651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14.04.2022 г. от руководства МП «Аптека №250</w:t>
      </w:r>
      <w:r w:rsidR="009651B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города Дзержинска </w:t>
      </w:r>
      <w:r w:rsidR="009651BA">
        <w:rPr>
          <w:sz w:val="28"/>
          <w:szCs w:val="28"/>
        </w:rPr>
        <w:t xml:space="preserve">в адрес контрольно-счетной палаты поступило письмо с пояснениями </w:t>
      </w:r>
      <w:r>
        <w:rPr>
          <w:sz w:val="28"/>
          <w:szCs w:val="28"/>
        </w:rPr>
        <w:t xml:space="preserve">и возражениями, а так же </w:t>
      </w:r>
      <w:r w:rsidR="009651BA">
        <w:rPr>
          <w:sz w:val="28"/>
          <w:szCs w:val="28"/>
        </w:rPr>
        <w:t xml:space="preserve">о </w:t>
      </w:r>
      <w:r>
        <w:rPr>
          <w:sz w:val="28"/>
          <w:szCs w:val="28"/>
        </w:rPr>
        <w:t>мерах, приняты</w:t>
      </w:r>
      <w:r w:rsidR="00B04A17">
        <w:rPr>
          <w:sz w:val="28"/>
          <w:szCs w:val="28"/>
        </w:rPr>
        <w:t>х</w:t>
      </w:r>
      <w:r w:rsidR="009651BA">
        <w:rPr>
          <w:sz w:val="28"/>
          <w:szCs w:val="28"/>
        </w:rPr>
        <w:t xml:space="preserve"> </w:t>
      </w:r>
      <w:r w:rsidR="00DD2711">
        <w:rPr>
          <w:sz w:val="28"/>
          <w:szCs w:val="28"/>
        </w:rPr>
        <w:t xml:space="preserve">по устранению </w:t>
      </w:r>
      <w:r w:rsidR="009651BA">
        <w:rPr>
          <w:sz w:val="28"/>
          <w:szCs w:val="28"/>
        </w:rPr>
        <w:t>выявленны</w:t>
      </w:r>
      <w:r w:rsidR="00DD2711">
        <w:rPr>
          <w:sz w:val="28"/>
          <w:szCs w:val="28"/>
        </w:rPr>
        <w:t>х</w:t>
      </w:r>
      <w:r w:rsidR="009651BA">
        <w:rPr>
          <w:sz w:val="28"/>
          <w:szCs w:val="28"/>
        </w:rPr>
        <w:t xml:space="preserve"> в ходе контрольн</w:t>
      </w:r>
      <w:r w:rsidR="00DD2711">
        <w:rPr>
          <w:sz w:val="28"/>
          <w:szCs w:val="28"/>
        </w:rPr>
        <w:t>ого мероприятия нарушений и недостатков</w:t>
      </w:r>
      <w:r w:rsidR="009651BA">
        <w:rPr>
          <w:sz w:val="28"/>
          <w:szCs w:val="28"/>
        </w:rPr>
        <w:t>.</w:t>
      </w:r>
    </w:p>
    <w:sectPr w:rsidR="0096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6267F"/>
    <w:multiLevelType w:val="hybridMultilevel"/>
    <w:tmpl w:val="00FAB8DC"/>
    <w:lvl w:ilvl="0" w:tplc="41E69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EE"/>
    <w:rsid w:val="001A7D78"/>
    <w:rsid w:val="002174EE"/>
    <w:rsid w:val="002C3BE3"/>
    <w:rsid w:val="00345B83"/>
    <w:rsid w:val="003C47D9"/>
    <w:rsid w:val="003F0FE4"/>
    <w:rsid w:val="005D09FF"/>
    <w:rsid w:val="006049A7"/>
    <w:rsid w:val="0061269D"/>
    <w:rsid w:val="00623D56"/>
    <w:rsid w:val="00640352"/>
    <w:rsid w:val="00704F41"/>
    <w:rsid w:val="00731C9A"/>
    <w:rsid w:val="00736A9E"/>
    <w:rsid w:val="00774E94"/>
    <w:rsid w:val="00862ED7"/>
    <w:rsid w:val="008C2127"/>
    <w:rsid w:val="008D497D"/>
    <w:rsid w:val="009651BA"/>
    <w:rsid w:val="00A163F8"/>
    <w:rsid w:val="00A71F52"/>
    <w:rsid w:val="00B04A17"/>
    <w:rsid w:val="00B05A57"/>
    <w:rsid w:val="00B26044"/>
    <w:rsid w:val="00B61217"/>
    <w:rsid w:val="00BA4C5F"/>
    <w:rsid w:val="00C60AAA"/>
    <w:rsid w:val="00C61E95"/>
    <w:rsid w:val="00D267D1"/>
    <w:rsid w:val="00DC0BBE"/>
    <w:rsid w:val="00DD2711"/>
    <w:rsid w:val="00DD612C"/>
    <w:rsid w:val="00E235D4"/>
    <w:rsid w:val="00E47450"/>
    <w:rsid w:val="00E73FCC"/>
    <w:rsid w:val="00E74819"/>
    <w:rsid w:val="00EB76EE"/>
    <w:rsid w:val="00F376BC"/>
    <w:rsid w:val="00F620D3"/>
    <w:rsid w:val="00F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Петровна Хакимова</dc:creator>
  <cp:lastModifiedBy>Эльвира Игоревна Топко</cp:lastModifiedBy>
  <cp:revision>2</cp:revision>
  <dcterms:created xsi:type="dcterms:W3CDTF">2022-09-08T06:03:00Z</dcterms:created>
  <dcterms:modified xsi:type="dcterms:W3CDTF">2022-09-08T06:03:00Z</dcterms:modified>
</cp:coreProperties>
</file>